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27" w:rsidRPr="00C05133" w:rsidRDefault="00BD7927" w:rsidP="00C05133">
      <w:pPr>
        <w:spacing w:after="0" w:line="336" w:lineRule="auto"/>
        <w:contextualSpacing/>
        <w:rPr>
          <w:rFonts w:ascii="Times New Roman" w:hAnsi="Times New Roman" w:cs="Times New Roman"/>
          <w:sz w:val="27"/>
          <w:szCs w:val="27"/>
          <w:lang w:val="en-US"/>
        </w:rPr>
      </w:pPr>
    </w:p>
    <w:p w:rsidR="00BD7927" w:rsidRPr="00C05133" w:rsidRDefault="00BD7927" w:rsidP="00C05133">
      <w:pPr>
        <w:spacing w:after="0" w:line="336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Урок-подорож</w:t>
      </w:r>
    </w:p>
    <w:p w:rsidR="00BD7927" w:rsidRPr="00BB0B0A" w:rsidRDefault="00BD7927" w:rsidP="00C05133">
      <w:pPr>
        <w:spacing w:after="0" w:line="336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«Будь, доле, щедрою до кожного із нас.</w:t>
      </w: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Ми – прилучани – часточка від світу.</w:t>
      </w: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Щоб вогник доброти в серцях не згас,</w:t>
      </w: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Нам треба Україну і людей любити»</w:t>
      </w: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sz w:val="27"/>
          <w:szCs w:val="27"/>
          <w:lang w:val="uk-UA"/>
        </w:rPr>
        <w:t>Сценарій підготували:</w:t>
      </w: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C05133">
        <w:rPr>
          <w:rFonts w:ascii="Times New Roman" w:hAnsi="Times New Roman" w:cs="Times New Roman"/>
          <w:sz w:val="27"/>
          <w:szCs w:val="27"/>
          <w:lang w:val="uk-UA"/>
        </w:rPr>
        <w:t>Склярова</w:t>
      </w:r>
      <w:proofErr w:type="spellEnd"/>
      <w:r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Вікторія Юріївна,</w:t>
      </w:r>
      <w:r w:rsidR="003660A4"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у</w:t>
      </w:r>
      <w:r w:rsidR="00AA3E86" w:rsidRPr="00C05133">
        <w:rPr>
          <w:rFonts w:ascii="Times New Roman" w:hAnsi="Times New Roman" w:cs="Times New Roman"/>
          <w:sz w:val="27"/>
          <w:szCs w:val="27"/>
          <w:lang w:val="uk-UA"/>
        </w:rPr>
        <w:t>читель фізики</w:t>
      </w:r>
      <w:r w:rsidR="00CC4A1E"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Прилуцької загальноосвітньої школи І-ІІІ ступенів №7 Прилуцької міської ради Чернігівської області,</w:t>
      </w:r>
      <w:r w:rsidR="003660A4"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CC4A1E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sz w:val="27"/>
          <w:szCs w:val="27"/>
          <w:lang w:val="uk-UA"/>
        </w:rPr>
        <w:t>Каліш Вікторія Миколаївна,</w:t>
      </w:r>
      <w:r w:rsidR="003660A4"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у</w:t>
      </w:r>
      <w:r w:rsidR="00AA3E86" w:rsidRPr="00C05133">
        <w:rPr>
          <w:rFonts w:ascii="Times New Roman" w:hAnsi="Times New Roman" w:cs="Times New Roman"/>
          <w:sz w:val="27"/>
          <w:szCs w:val="27"/>
          <w:lang w:val="uk-UA"/>
        </w:rPr>
        <w:t>читель англійської мови</w:t>
      </w:r>
      <w:r w:rsidR="00CC4A1E"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Прилуцької загальноосвітньої школи І-ІІІ ступенів №7 Прилуцької міської ради Чернігівської області </w:t>
      </w: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BD7927" w:rsidRPr="00C05133" w:rsidRDefault="00BD7927" w:rsidP="00C05133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3660A4" w:rsidRPr="00C05133" w:rsidRDefault="003660A4" w:rsidP="00C05133">
      <w:pPr>
        <w:spacing w:after="0" w:line="336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C05133" w:rsidRDefault="00C05133" w:rsidP="00C05133">
      <w:pPr>
        <w:spacing w:after="0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br w:type="page"/>
      </w:r>
    </w:p>
    <w:p w:rsidR="00140D38" w:rsidRPr="00C05133" w:rsidRDefault="00C86F0D" w:rsidP="005D4281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sz w:val="27"/>
          <w:szCs w:val="27"/>
          <w:lang w:val="uk-UA"/>
        </w:rPr>
        <w:lastRenderedPageBreak/>
        <w:t>Урок-подорож</w:t>
      </w:r>
    </w:p>
    <w:p w:rsidR="00CC79EC" w:rsidRPr="00C05133" w:rsidRDefault="000E1C95" w:rsidP="005D4281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C86F0D" w:rsidRPr="00C05133">
        <w:rPr>
          <w:rFonts w:ascii="Times New Roman" w:hAnsi="Times New Roman" w:cs="Times New Roman"/>
          <w:b/>
          <w:sz w:val="27"/>
          <w:szCs w:val="27"/>
          <w:lang w:val="uk-UA"/>
        </w:rPr>
        <w:t>Будь, доле, щедрою до кожного із нас.</w:t>
      </w:r>
    </w:p>
    <w:p w:rsidR="00C86F0D" w:rsidRPr="00C05133" w:rsidRDefault="00C86F0D" w:rsidP="005D4281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Ми – прилучани – часточка від світу.</w:t>
      </w:r>
    </w:p>
    <w:p w:rsidR="00C86F0D" w:rsidRPr="00C05133" w:rsidRDefault="00C86F0D" w:rsidP="005D4281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Щоб вогник доброти в серцях не згас,</w:t>
      </w:r>
    </w:p>
    <w:p w:rsidR="00C86F0D" w:rsidRPr="00C05133" w:rsidRDefault="00C86F0D" w:rsidP="005D4281">
      <w:pPr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Н</w:t>
      </w:r>
      <w:r w:rsidR="00BD7927" w:rsidRPr="00C05133">
        <w:rPr>
          <w:rFonts w:ascii="Times New Roman" w:hAnsi="Times New Roman" w:cs="Times New Roman"/>
          <w:b/>
          <w:sz w:val="27"/>
          <w:szCs w:val="27"/>
          <w:lang w:val="uk-UA"/>
        </w:rPr>
        <w:t>ам треба Україну і людей любити</w:t>
      </w: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:rsidR="000E1C95" w:rsidRPr="00C05133" w:rsidRDefault="000E1C95" w:rsidP="005D4281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sz w:val="27"/>
          <w:szCs w:val="27"/>
          <w:lang w:val="uk-UA"/>
        </w:rPr>
        <w:t>Для учнів 8-9 класів</w:t>
      </w:r>
    </w:p>
    <w:p w:rsidR="00460F21" w:rsidRPr="00C05133" w:rsidRDefault="000E1C95" w:rsidP="005D4281">
      <w:pPr>
        <w:shd w:val="clear" w:color="auto" w:fill="FFFFFF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/>
        </w:rPr>
        <w:t>Мета: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формувати ціннісне ставлення до держави,</w:t>
      </w:r>
      <w:r w:rsidR="00C86F0D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українського  народ</w:t>
      </w:r>
      <w:r w:rsidR="00BD7927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  <w:r w:rsidR="00BA59CA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розш</w:t>
      </w:r>
      <w:r w:rsidR="00C86F0D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ирити знання учнів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історії України, викликати бажання бут</w:t>
      </w:r>
      <w:r w:rsidR="00C86F0D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и корисними для 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</w:t>
      </w:r>
      <w:r w:rsidR="00C86F0D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міцнення та процвітання</w:t>
      </w:r>
      <w:r w:rsidR="00BA59CA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України; </w:t>
      </w:r>
      <w:r w:rsidR="00C86F0D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сприяти збереженню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культурної спадщини Батьківщини</w:t>
      </w:r>
      <w:r w:rsidR="00C86F0D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; 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86F0D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розвивати пізнавальний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інтересу;</w:t>
      </w:r>
      <w:r w:rsidR="00BA59CA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виховувати  почуття національної гордості, поваги до  Батьківщини, культуру взаємовідносин між людьми у щоденному житті</w:t>
      </w:r>
      <w:r w:rsidR="00A23DFA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460F21" w:rsidRPr="00C05133" w:rsidRDefault="00460F21" w:rsidP="005D4281">
      <w:pPr>
        <w:shd w:val="clear" w:color="auto" w:fill="FFFFFF"/>
        <w:spacing w:after="0" w:line="336" w:lineRule="auto"/>
        <w:ind w:left="1134" w:right="113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Музичне оформлення</w:t>
      </w: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  <w:r w:rsidR="00A23DFA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звук метронома, ТІК «Я люблю Україну»</w:t>
      </w:r>
    </w:p>
    <w:p w:rsidR="00A23DFA" w:rsidRPr="00C05133" w:rsidRDefault="00460F21" w:rsidP="005D4281">
      <w:pPr>
        <w:shd w:val="clear" w:color="auto" w:fill="FFFFFF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Обладнання:</w:t>
      </w:r>
      <w:r w:rsidR="00A23DFA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проектор, мультимедійна дошка.</w:t>
      </w:r>
    </w:p>
    <w:p w:rsidR="00460F21" w:rsidRPr="00C05133" w:rsidRDefault="00460F21" w:rsidP="005D4281">
      <w:pPr>
        <w:shd w:val="clear" w:color="auto" w:fill="FFFFFF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Реквізит:</w:t>
      </w:r>
      <w:r w:rsidR="00A23DFA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калина, вишитий рушник</w:t>
      </w:r>
      <w:r w:rsidR="00B33B10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книга «Прилуки»</w:t>
      </w:r>
      <w:r w:rsidR="00F437D7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Георгія </w:t>
      </w:r>
      <w:proofErr w:type="spellStart"/>
      <w:r w:rsidR="00F437D7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Гайдая</w:t>
      </w:r>
      <w:proofErr w:type="spellEnd"/>
      <w:r w:rsidR="00F437D7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буклети «Прилуки в часі», виставка видань «Прилуки Фортеця», костюми для інсценізації.</w:t>
      </w:r>
    </w:p>
    <w:p w:rsidR="002C2942" w:rsidRPr="00C05133" w:rsidRDefault="002C2942" w:rsidP="005D4281">
      <w:pPr>
        <w:shd w:val="clear" w:color="auto" w:fill="FFFFFF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Шматок землі, ти звешся Україною.</w:t>
      </w:r>
    </w:p>
    <w:p w:rsidR="002C2942" w:rsidRPr="00C05133" w:rsidRDefault="002C2942" w:rsidP="005D4281">
      <w:pPr>
        <w:shd w:val="clear" w:color="auto" w:fill="FFFFFF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Ти </w:t>
      </w:r>
      <w:r w:rsidR="003660A4"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був до нас. Ти будеш після нас.</w:t>
      </w:r>
    </w:p>
    <w:p w:rsidR="002C2942" w:rsidRPr="00C05133" w:rsidRDefault="002C2942" w:rsidP="005D4281">
      <w:pPr>
        <w:shd w:val="clear" w:color="auto" w:fill="FFFFFF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Ліна Костенко</w:t>
      </w:r>
    </w:p>
    <w:p w:rsidR="002C2942" w:rsidRPr="00C05133" w:rsidRDefault="00CF41DB" w:rsidP="005D4281">
      <w:pPr>
        <w:shd w:val="clear" w:color="auto" w:fill="FFFFFF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Перегляд слайдів 1-3</w:t>
      </w:r>
    </w:p>
    <w:p w:rsidR="00C05133" w:rsidRPr="00C05133" w:rsidRDefault="00460F21" w:rsidP="005D4281">
      <w:pPr>
        <w:shd w:val="clear" w:color="auto" w:fill="FFFFFF"/>
        <w:spacing w:after="0" w:line="336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Хід заходу</w:t>
      </w:r>
    </w:p>
    <w:p w:rsidR="00460F21" w:rsidRPr="00C05133" w:rsidRDefault="002C2942" w:rsidP="005D4281">
      <w:pPr>
        <w:shd w:val="clear" w:color="auto" w:fill="FFFFFF"/>
        <w:spacing w:after="0" w:line="336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Вира</w:t>
      </w:r>
      <w:r w:rsidR="00CF41DB" w:rsidRPr="00C0513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зне читання поезії</w:t>
      </w:r>
      <w:r w:rsidR="00CC4A1E" w:rsidRPr="00C0513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(д</w:t>
      </w:r>
      <w:r w:rsidR="00B11655" w:rsidRPr="00C0513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одаток 1)</w:t>
      </w:r>
      <w:r w:rsidR="00CF41DB" w:rsidRPr="00C0513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у супроводі в</w:t>
      </w:r>
      <w:r w:rsidRPr="00C0513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ідео</w:t>
      </w:r>
      <w:r w:rsidR="00CF41DB" w:rsidRPr="00C0513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1, слайд 4</w:t>
      </w:r>
    </w:p>
    <w:p w:rsidR="00460F21" w:rsidRPr="00C05133" w:rsidRDefault="00460F21" w:rsidP="005D4281">
      <w:pPr>
        <w:spacing w:after="0" w:line="336" w:lineRule="auto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lang w:val="uk-UA"/>
        </w:rPr>
      </w:pPr>
      <w:r w:rsidRPr="00C05133">
        <w:rPr>
          <w:rFonts w:ascii="Times New Roman" w:eastAsia="Calibri" w:hAnsi="Times New Roman" w:cs="Times New Roman"/>
          <w:b/>
          <w:sz w:val="27"/>
          <w:szCs w:val="27"/>
          <w:lang w:val="uk-UA"/>
        </w:rPr>
        <w:t>Вчитель:</w:t>
      </w:r>
      <w:r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Україна…Це не просто слово. Це не назва на географічній карті. Це наша домівка, де мама і тато, де тепло й затишно. Це славна земля з довгою історією, яку творив волелюбний народ.  Ось уже 25 років ми прагнемо довести своє право на існування на політичній карті світу. Перші кроки незалежності стали випробуванням для всіх нас – тестуванням на зрілість, на терпіння, на толерантність, нарешті – на здоровий глузд. </w:t>
      </w:r>
      <w:r w:rsidR="00F437D7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Нині уже ніхто не сумнівається в тому, що український народ в </w:t>
      </w:r>
      <w:r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змозі поліпшити життя у своєму домі</w:t>
      </w:r>
      <w:r w:rsidR="00F437D7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……..  Та що знаємо ми про нашу В</w:t>
      </w:r>
      <w:r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ітчизну? Чим можемо поділитися зі світом? Чим пишаємося? Про що ніколи не забудемо? Чого нікому не пробачимо?  </w:t>
      </w:r>
      <w:r w:rsidRPr="00C05133">
        <w:rPr>
          <w:rFonts w:ascii="Times New Roman" w:hAnsi="Times New Roman" w:cs="Times New Roman"/>
          <w:sz w:val="27"/>
          <w:szCs w:val="27"/>
          <w:lang w:val="uk-UA"/>
        </w:rPr>
        <w:t>Давайте ж почнемо  з самого початку</w:t>
      </w:r>
      <w:r w:rsidRPr="00C05133">
        <w:rPr>
          <w:rFonts w:ascii="Times New Roman" w:hAnsi="Times New Roman" w:cs="Times New Roman"/>
          <w:color w:val="333333"/>
          <w:sz w:val="27"/>
          <w:szCs w:val="27"/>
          <w:lang w:val="uk-UA"/>
        </w:rPr>
        <w:t xml:space="preserve">. </w:t>
      </w:r>
      <w:r w:rsidR="00CC4A1E" w:rsidRPr="00C05133">
        <w:rPr>
          <w:rFonts w:ascii="Times New Roman" w:hAnsi="Times New Roman" w:cs="Times New Roman"/>
          <w:sz w:val="27"/>
          <w:szCs w:val="27"/>
          <w:lang w:val="uk-UA"/>
        </w:rPr>
        <w:t>(Слайд 4)</w:t>
      </w:r>
    </w:p>
    <w:p w:rsidR="00CC4A1E" w:rsidRPr="00C05133" w:rsidRDefault="00460F21" w:rsidP="005D4281">
      <w:pPr>
        <w:spacing w:after="0" w:line="336" w:lineRule="auto"/>
        <w:contextualSpacing/>
        <w:jc w:val="center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i/>
          <w:sz w:val="27"/>
          <w:szCs w:val="27"/>
          <w:lang w:val="uk-UA"/>
        </w:rPr>
        <w:lastRenderedPageBreak/>
        <w:t>Інсценізація легенди</w:t>
      </w:r>
      <w:r w:rsidR="00CC4A1E" w:rsidRPr="00C05133">
        <w:rPr>
          <w:rFonts w:ascii="Times New Roman" w:hAnsi="Times New Roman" w:cs="Times New Roman"/>
          <w:i/>
          <w:sz w:val="27"/>
          <w:szCs w:val="27"/>
          <w:lang w:val="uk-UA"/>
        </w:rPr>
        <w:t>, додаток 2,</w:t>
      </w:r>
      <w:r w:rsidR="00CF41DB" w:rsidRPr="00C05133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слайд 5</w:t>
      </w:r>
    </w:p>
    <w:p w:rsidR="00460F21" w:rsidRPr="00C05133" w:rsidRDefault="00460F21" w:rsidP="005D4281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C05133">
        <w:rPr>
          <w:rFonts w:ascii="Times New Roman" w:hAnsi="Times New Roman" w:cs="Times New Roman"/>
          <w:b/>
          <w:iCs/>
          <w:sz w:val="27"/>
          <w:szCs w:val="27"/>
          <w:lang w:val="uk-UA"/>
        </w:rPr>
        <w:t>Вчитель:</w:t>
      </w:r>
      <w:r w:rsidRPr="00C05133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 Це не просто легенда. Це пророцтво для нашого народу. Адже про нас знають скрізь і цікавляться нами і тепер, як і колись, і в </w:t>
      </w:r>
      <w:r w:rsidR="00F437D7" w:rsidRPr="00C05133">
        <w:rPr>
          <w:rFonts w:ascii="Times New Roman" w:hAnsi="Times New Roman" w:cs="Times New Roman"/>
          <w:iCs/>
          <w:sz w:val="27"/>
          <w:szCs w:val="27"/>
          <w:lang w:val="uk-UA"/>
        </w:rPr>
        <w:t>Австралі</w:t>
      </w:r>
      <w:r w:rsidRPr="00C05133">
        <w:rPr>
          <w:rFonts w:ascii="Times New Roman" w:hAnsi="Times New Roman" w:cs="Times New Roman"/>
          <w:iCs/>
          <w:sz w:val="27"/>
          <w:szCs w:val="27"/>
          <w:lang w:val="uk-UA"/>
        </w:rPr>
        <w:t>ї, і в Америці, і в далекій Британії</w:t>
      </w:r>
      <w:r w:rsidR="00253DDA" w:rsidRPr="00C05133">
        <w:rPr>
          <w:rFonts w:ascii="Times New Roman" w:hAnsi="Times New Roman" w:cs="Times New Roman"/>
          <w:iCs/>
          <w:sz w:val="27"/>
          <w:szCs w:val="27"/>
          <w:lang w:val="uk-UA"/>
        </w:rPr>
        <w:t>.</w:t>
      </w:r>
    </w:p>
    <w:p w:rsidR="00460F21" w:rsidRPr="00C05133" w:rsidRDefault="00460F21" w:rsidP="005D4281">
      <w:pPr>
        <w:spacing w:after="0" w:line="336" w:lineRule="auto"/>
        <w:contextualSpacing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 xml:space="preserve">Розмова двох британців, переклад </w:t>
      </w:r>
      <w:r w:rsidR="00BD7927"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 xml:space="preserve">на слайдах </w:t>
      </w:r>
      <w:r w:rsidR="00CF41DB"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6</w:t>
      </w:r>
      <w:r w:rsidR="000D5866"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-10</w:t>
      </w:r>
    </w:p>
    <w:p w:rsidR="00CF41DB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Hello,</w:t>
      </w:r>
      <w:r w:rsidR="005D42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</w:t>
      </w:r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John!</w:t>
      </w:r>
    </w:p>
    <w:p w:rsidR="005D4281" w:rsidRPr="005D4281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Hey</w:t>
      </w:r>
      <w:proofErr w:type="gramStart"/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,</w:t>
      </w:r>
      <w:r w:rsidR="005D42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Harry</w:t>
      </w:r>
      <w:proofErr w:type="spellEnd"/>
      <w:proofErr w:type="gramEnd"/>
      <w:r w:rsidR="005D4281">
        <w:rPr>
          <w:rFonts w:ascii="Times New Roman" w:hAnsi="Times New Roman" w:cs="Times New Roman"/>
          <w:sz w:val="27"/>
          <w:szCs w:val="27"/>
          <w:lang w:val="en-US"/>
        </w:rPr>
        <w:t>!</w:t>
      </w:r>
    </w:p>
    <w:p w:rsidR="00460F21" w:rsidRPr="005D4281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D42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-I haven’t seen you for ages!</w:t>
      </w:r>
      <w:r w:rsidRPr="005D428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Pr="005D4281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What's the news?</w:t>
      </w:r>
    </w:p>
    <w:p w:rsidR="005D4281" w:rsidRPr="005D4281" w:rsidRDefault="00A61B25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Yeah, I </w:t>
      </w:r>
      <w:proofErr w:type="gramStart"/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have  got</w:t>
      </w:r>
      <w:proofErr w:type="gramEnd"/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 xml:space="preserve"> a new position, </w:t>
      </w:r>
      <w:r w:rsidR="00460F21"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leaving soon to a new place of work in Ukraine.</w:t>
      </w:r>
    </w:p>
    <w:p w:rsidR="005D4281" w:rsidRPr="005D4281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- Oh, it's wonderful. You know, I have been interested in this state. It is a land of contrasts and wonders – so young, if you look at the political map, and so ancient, if you read its history.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C0513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- Why do you say that?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Modern independent Ukraine is the heiress of the ancient country. In 1917-1918, after a few ages of enslavement, Ukrainian nation created the own state. I should mention, that an important e</w:t>
      </w:r>
      <w:r w:rsid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vent for Ukraine took place in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that period – on January, 22,</w:t>
      </w:r>
      <w:r w:rsid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1919 Directory UNR proclaimed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Act of connection of Ukrainian Folk Republic in one Ukrainian state. Not by chance</w:t>
      </w:r>
      <w:r w:rsidR="00A61B25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on January, 22, 1990 the symbolic living chain of unity appeared between Kyiv and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Lviv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– a symbol of revival of the Ukrainian state idea. On June, 16, 1990 Ukrainian parliament passed the Declaration of State Sovereignty of Ukraine, </w:t>
      </w:r>
      <w:proofErr w:type="gram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and  on</w:t>
      </w:r>
      <w:proofErr w:type="gram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Augusts, 24, 1991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Verkhovna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Rada of Ukraine accepted the historical document of exceptional value for the fate of the Ukrainian people. The independent state of Ukraine appeared. On December, 1 the All-Ukrainian referendum took place in a country an over 90% population sup</w:t>
      </w:r>
      <w:r w:rsid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ported the Act of Independence.</w:t>
      </w:r>
    </w:p>
    <w:p w:rsidR="00460F21" w:rsidRPr="00C05133" w:rsidRDefault="005D428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Oh, we may say, 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 is a young country.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Yes, young, but it is also old.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And I have read, that it is a republic, where the </w:t>
      </w:r>
      <w:proofErr w:type="gram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leader  of</w:t>
      </w:r>
      <w:proofErr w:type="gram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the state is a president. The first president was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L.Kravchuk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gram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then</w:t>
      </w:r>
      <w:proofErr w:type="gram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L.Kuchma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was elected, as well as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V.Yuschenko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and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V.Yanukovich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Now the state is headed by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P.Poroshenko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Besides, Ukraine is making the efforts to create an effective economic system, and raise the country</w:t>
      </w:r>
      <w:r w:rsidR="00A61B25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’s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prestige in the international arena. </w:t>
      </w:r>
    </w:p>
    <w:p w:rsidR="00460F21" w:rsidRPr="00C05133" w:rsidRDefault="00A61B25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Yes, it is</w:t>
      </w:r>
      <w:r w:rsidRP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true. By voluntarily rejecting i</w:t>
      </w:r>
      <w:r w:rsid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ts recent status as the world’s third 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nuclear power, Ukraine </w:t>
      </w:r>
      <w:proofErr w:type="gramStart"/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took  the</w:t>
      </w:r>
      <w:proofErr w:type="gramEnd"/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first historic step  </w:t>
      </w:r>
      <w:r w:rsidR="005D428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toward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the peaceful  future,  bringing mankind closer to the long-cherished goal – to live in the world without war.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Oh, it is very important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Moreover, I have been dreaming to go ther</w:t>
      </w:r>
      <w:r w:rsid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e for years. Somehow I read an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interesting legend. As far as I remember many-many years ago there, in Ukraine, between two villages –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Lelyaky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and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Rybtsy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– our ship with unbelievable treasures </w:t>
      </w:r>
      <w:proofErr w:type="gram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submerged .</w:t>
      </w:r>
      <w:proofErr w:type="gram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 found the map</w:t>
      </w:r>
      <w:r w:rsid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of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 previous searching expeditions. Look!  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Surprisingly! </w:t>
      </w:r>
      <w:r w:rsidR="005D428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Let us have a look. Oh, it not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far from their capital, Kyiv. Here is one more city nearby, so it Pry-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lu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ky.</w:t>
      </w:r>
      <w:proofErr w:type="spellEnd"/>
    </w:p>
    <w:p w:rsidR="00460F21" w:rsidRPr="00C05133" w:rsidRDefault="005D428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Listen, Harry, 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let us go there together. 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am sure, we will find a lot of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interesting things there</w:t>
      </w:r>
    </w:p>
    <w:p w:rsidR="00460F21" w:rsidRPr="00C05133" w:rsidRDefault="00460F21" w:rsidP="005D4281">
      <w:pPr>
        <w:pStyle w:val="a4"/>
        <w:numPr>
          <w:ilvl w:val="0"/>
          <w:numId w:val="2"/>
        </w:numPr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OK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D5866" w:rsidRPr="00C05133" w:rsidRDefault="000D5866" w:rsidP="005D4281">
      <w:pPr>
        <w:pStyle w:val="a4"/>
        <w:spacing w:after="0" w:line="336" w:lineRule="auto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Перегляд відео 2, з</w:t>
      </w:r>
      <w:r w:rsidR="00460F21"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устріч делегації</w:t>
      </w:r>
      <w:r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, слайд</w:t>
      </w:r>
      <w:r w:rsidR="00BD7927"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и 11-12</w:t>
      </w:r>
    </w:p>
    <w:p w:rsidR="00460F21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Журналіст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Good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morning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,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dear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guests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!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are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very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glad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meet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here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would like to tell you something interesting about our land. Would you like to know anything about the town you arrived to?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</w:p>
    <w:p w:rsidR="00460F21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Гість: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Yes, of course. We are planning to have a close cooperation in future, so your story will be extremely useful for us</w:t>
      </w:r>
      <w:r w:rsidR="000D5866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(</w:t>
      </w:r>
      <w:r w:rsidR="00BD7927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</w:t>
      </w:r>
      <w:r w:rsidR="000D5866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лайд</w:t>
      </w:r>
      <w:r w:rsidR="00BD7927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13</w:t>
      </w:r>
      <w:r w:rsidR="000D5866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</w:t>
      </w:r>
    </w:p>
    <w:p w:rsidR="005557CB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Вчитель: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Отже, почнемо. Сьогодні наше місто будуть представляти почесні гості конференції, дослідники, історики, краєзнавці, фоторепортери. Вони розкажуть про наше минуле і сучасне, про те, що історія нашої держави пишеться і у таких невеличких містах, бо нам є чим і ким пишатися, було і сподіваємося буде завжди.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D5866" w:rsidRPr="00C05133" w:rsidRDefault="000D5866" w:rsidP="005D4281">
      <w:pPr>
        <w:spacing w:after="0" w:line="336" w:lineRule="auto"/>
        <w:contextualSpacing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uk-UA" w:eastAsia="ru-RU"/>
        </w:rPr>
        <w:t>Представляємо учнів у ролі істориків, краєзнавців, фоторепортерів</w:t>
      </w:r>
    </w:p>
    <w:p w:rsidR="00460F21" w:rsidRPr="00C05133" w:rsidRDefault="005557CB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Вчитель: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So, let’s go on  our virtual excursion.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460F21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Have a look at our history. Has our city been changed for the last 25 years? </w:t>
      </w:r>
      <w:r w:rsidR="000D5866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(Слайд </w:t>
      </w:r>
      <w:r w:rsidR="00BD7927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14, відео «Повернення до Прилук»</w:t>
      </w:r>
      <w:r w:rsidR="000D5866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</w:t>
      </w:r>
    </w:p>
    <w:p w:rsidR="005557CB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Історик 1</w:t>
      </w:r>
      <w:r w:rsidR="005557CB"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Місто наше є яскравим відображенням усієї нашої української історії, аж від найдавніших часів.</w:t>
      </w:r>
      <w:r w:rsidR="00253DDA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Першу згадку про Прилуки доносять до нас із темряви віків давні літописи. У  988 році великий князь київський Володимир починає будівництво та заселення укріплених міст на берегах річок Десни, Остра,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Трубежа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й Сули. Саме тоді так званий Прилуки-город і був заснований.</w:t>
      </w:r>
    </w:p>
    <w:p w:rsidR="00BA59CA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D42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І</w:t>
      </w:r>
      <w:r w:rsidR="005557CB" w:rsidRPr="005D42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сторик</w:t>
      </w:r>
      <w:r w:rsidR="005557CB"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 w:rsidR="005557CB"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Першу письмову згадку про наше місто залишив нащадкам київський князь Володимир Мономах у 1085 році. Про ті події свідчить величний пам’ятник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 xml:space="preserve">на Валу, де розташовувався в ті часи дитинець прилуцької фортеці: чотириметрова бронзова скульптура старого князя Володимира Мономаха, який сидить на троні, тримаючи в руках перо та сувій паперу. Пам’ятник створив прилуцький скульптор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С.Т.Кантур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а відкриття його відбулося у день святкування першої річниці незалежності – 24 серпня 1992 року.</w:t>
      </w:r>
      <w:r w:rsidR="00011B92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(Слайд </w:t>
      </w:r>
      <w:r w:rsidR="00BD7927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15</w:t>
      </w:r>
      <w:r w:rsidR="00011B92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</w:t>
      </w:r>
    </w:p>
    <w:p w:rsidR="005557CB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Краєзнавець</w:t>
      </w:r>
      <w:r w:rsidR="005557CB"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1: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period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of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Cossacks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’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Ukraine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represented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our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ancient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town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by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collection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of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buildings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baroque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style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oldest one is the treasury of regiment which dates back to the 18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th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century. It was built in 1714 by colonel Gnat </w:t>
      </w:r>
      <w:proofErr w:type="spellStart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Galagan</w:t>
      </w:r>
      <w:proofErr w:type="spellEnd"/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next to his house.</w:t>
      </w:r>
      <w:r w:rsidR="005557CB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 1990-es archeologists found the grave of an unknown Cossack not far from it. You can see these monuments today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="00BD7927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(Слайд 16)</w:t>
      </w:r>
    </w:p>
    <w:p w:rsidR="005557CB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proofErr w:type="spellStart"/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Краєзнавець</w:t>
      </w:r>
      <w:proofErr w:type="spellEnd"/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2</w:t>
      </w:r>
      <w:r w:rsidR="005557CB"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Милує око гостей та мешканців міста ансамбль храмів того ж періоду. Сьогодні маємо нагоду споглядати собори Різдва Пресвятої Богородиці  та Спасо-Преобреженський (1720 р.). Покинутий напризволяще у далекому 1930 році, знівечений, напівзруйнований, цей собор вистояв та вцілів, а нині й повністю відродився у своїй первозданній красі та величі.</w:t>
      </w:r>
      <w:r w:rsidR="00BD7927"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(Слайд 17)</w:t>
      </w:r>
    </w:p>
    <w:p w:rsidR="005557CB" w:rsidRPr="00C05133" w:rsidRDefault="00460F21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hAnsi="Times New Roman" w:cs="Times New Roman"/>
          <w:b/>
          <w:sz w:val="27"/>
          <w:szCs w:val="27"/>
          <w:lang w:eastAsia="ru-RU"/>
        </w:rPr>
        <w:t>Фоторепортер</w:t>
      </w:r>
      <w:r w:rsidRPr="00C05133">
        <w:rPr>
          <w:rFonts w:ascii="Times New Roman" w:hAnsi="Times New Roman" w:cs="Times New Roman"/>
          <w:b/>
          <w:sz w:val="27"/>
          <w:szCs w:val="27"/>
          <w:lang w:val="en-US" w:eastAsia="ru-RU"/>
        </w:rPr>
        <w:t xml:space="preserve"> 1.  </w:t>
      </w:r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One more remarkable building in the </w:t>
      </w:r>
      <w:proofErr w:type="spellStart"/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>centre</w:t>
      </w:r>
      <w:proofErr w:type="spellEnd"/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of our town is </w:t>
      </w:r>
      <w:r w:rsidR="00547503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the </w:t>
      </w:r>
      <w:proofErr w:type="spellStart"/>
      <w:r w:rsidR="00547503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Candlemass</w:t>
      </w:r>
      <w:proofErr w:type="spellEnd"/>
      <w:r w:rsidR="00547503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cathedral</w:t>
      </w:r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>.</w:t>
      </w:r>
      <w:r w:rsidRPr="00C05133">
        <w:rPr>
          <w:rFonts w:ascii="Times New Roman" w:hAnsi="Times New Roman" w:cs="Times New Roman"/>
          <w:color w:val="C00000"/>
          <w:sz w:val="27"/>
          <w:szCs w:val="27"/>
          <w:lang w:val="en-US" w:eastAsia="ru-RU"/>
        </w:rPr>
        <w:t xml:space="preserve"> </w:t>
      </w:r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It was built in 1889. It has </w:t>
      </w:r>
      <w:r w:rsidR="00547503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a </w:t>
      </w:r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>very unusual design for our regi</w:t>
      </w:r>
      <w:r w:rsidR="00547503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on and is very rare. In 1929 the </w:t>
      </w:r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>local historical museum moved into this building. And only now in the time of ind</w:t>
      </w:r>
      <w:r w:rsidR="005D4281">
        <w:rPr>
          <w:rFonts w:ascii="Times New Roman" w:hAnsi="Times New Roman" w:cs="Times New Roman"/>
          <w:sz w:val="27"/>
          <w:szCs w:val="27"/>
          <w:lang w:val="en-US" w:eastAsia="ru-RU"/>
        </w:rPr>
        <w:t>ependent Ukraine this wonderful</w:t>
      </w:r>
      <w:r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building can function as a church again.</w:t>
      </w:r>
      <w:r w:rsidR="00BD7927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(Слайд 18)</w:t>
      </w:r>
    </w:p>
    <w:p w:rsidR="005557CB" w:rsidRPr="005D4281" w:rsidRDefault="005557CB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Економіст: </w:t>
      </w:r>
      <w:r w:rsidR="00460F21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 Прилуки - місто обласного підпорядкування, це вузлова</w:t>
      </w:r>
      <w:r w:rsidR="006B696A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 залізнична</w:t>
      </w:r>
      <w:r w:rsidR="00460F21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 станція</w:t>
      </w:r>
      <w:r w:rsidR="006B696A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460F21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Щороку тися</w:t>
      </w:r>
      <w:r w:rsidR="006B696A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чі туристів відвідують наші </w:t>
      </w:r>
      <w:r w:rsidR="00A61B25" w:rsidRPr="005D428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пам’ятки</w:t>
      </w:r>
      <w:r w:rsidR="00460F21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. Тому дуже важливо гостинно зустріти мандрівників. Ви можете подивитися</w:t>
      </w:r>
      <w:r w:rsidR="006B696A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>,</w:t>
      </w:r>
      <w:r w:rsidR="00460F21" w:rsidRPr="00C05133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  як з часом змінювалася споруда нашого залізничного вокзалу. Тепер це сучасна двоповерхова будівля радо вітає гостей.</w:t>
      </w:r>
      <w:r w:rsidR="005D4281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 (Слайд 19)</w:t>
      </w:r>
    </w:p>
    <w:p w:rsidR="005557CB" w:rsidRPr="00C05133" w:rsidRDefault="005557CB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Політик:</w:t>
      </w:r>
      <w:r w:rsidR="005D4281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Pryluky</w:t>
      </w:r>
      <w:proofErr w:type="spellEnd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was the city of </w:t>
      </w:r>
      <w:proofErr w:type="spell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cossack</w:t>
      </w:r>
      <w:proofErr w:type="spellEnd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petty officer many years ago, and now it is a district center. All the problems of political life and economic development are solved inside the </w:t>
      </w:r>
      <w:proofErr w:type="gram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building  of</w:t>
      </w:r>
      <w:proofErr w:type="gramEnd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city executive committee. But do you </w:t>
      </w:r>
      <w:proofErr w:type="gram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know,</w:t>
      </w:r>
      <w:proofErr w:type="gramEnd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that it is not a</w:t>
      </w:r>
      <w:r w:rsidR="006B696A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simple beautiful old house? </w:t>
      </w:r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Built </w:t>
      </w:r>
      <w:proofErr w:type="gram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in  the</w:t>
      </w:r>
      <w:proofErr w:type="gramEnd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style of  so-called provincial classicism in the 19</w:t>
      </w:r>
      <w:r w:rsidR="00460F21" w:rsidRPr="005D4281">
        <w:rPr>
          <w:rFonts w:ascii="Times New Roman" w:hAnsi="Times New Roman" w:cs="Times New Roman"/>
          <w:sz w:val="27"/>
          <w:szCs w:val="27"/>
          <w:vertAlign w:val="superscript"/>
          <w:lang w:val="en-US" w:eastAsia="ru-RU"/>
        </w:rPr>
        <w:t>th</w:t>
      </w:r>
      <w:r w:rsidR="006B696A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century</w:t>
      </w:r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, </w:t>
      </w:r>
      <w:r w:rsidR="006B696A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it was one of the </w:t>
      </w:r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best buildings among </w:t>
      </w:r>
      <w:r w:rsidR="006B696A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the houses of </w:t>
      </w:r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rich </w:t>
      </w:r>
      <w:proofErr w:type="spell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Pryluky</w:t>
      </w:r>
      <w:proofErr w:type="spellEnd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merchants and petty bourgeois. </w:t>
      </w:r>
      <w:r w:rsidR="008D4C2B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It is</w:t>
      </w:r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just the same place, </w:t>
      </w:r>
      <w:proofErr w:type="gram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called  </w:t>
      </w:r>
      <w:proofErr w:type="spellStart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>Zolotarev</w:t>
      </w:r>
      <w:proofErr w:type="spellEnd"/>
      <w:proofErr w:type="gramEnd"/>
      <w:r w:rsidR="00460F21" w:rsidRP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house, where  the public meeting gathered before</w:t>
      </w:r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.    </w:t>
      </w:r>
      <w:r w:rsidR="00BD7927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(Слайд 20)</w:t>
      </w:r>
    </w:p>
    <w:p w:rsidR="005557CB" w:rsidRPr="00C05133" w:rsidRDefault="005557CB" w:rsidP="005D4281">
      <w:pPr>
        <w:spacing w:after="0" w:line="336" w:lineRule="auto"/>
        <w:contextualSpacing/>
        <w:jc w:val="both"/>
        <w:textAlignment w:val="top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lastRenderedPageBreak/>
        <w:t>Мистецтвознавець: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253DDA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Прилуки були</w:t>
      </w:r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, є і, сподіваємося, завжди будуть важл</w:t>
      </w:r>
      <w:r w:rsidR="00BD7927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ивим  центром культурного життя</w:t>
      </w:r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. Осередком його залишається  міський будинок культури. Колишній міський театр, побудований на початку ХХ століття міщанами Бродськими, він видав путівку у світ відомим акторам, співакам. Це місце, де не переставало звучати влучне українське слово, де проводяться щорічні фести</w:t>
      </w:r>
      <w:r w:rsidR="00BD7927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валі та</w:t>
      </w:r>
      <w:r w:rsidR="00253DDA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конкурси. Це місце</w:t>
      </w:r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, де працюють талановиті викладачі, майстри своєї справи, які прославляють Прилуки далеко за межами України.</w:t>
      </w:r>
      <w:r w:rsidR="00253DDA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Варто просто назвати імена відомого артиста цирку Віктора </w:t>
      </w:r>
      <w:proofErr w:type="spellStart"/>
      <w:r w:rsidR="00253DDA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Кі</w:t>
      </w:r>
      <w:proofErr w:type="spellEnd"/>
      <w:r w:rsidR="00253DDA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,  </w:t>
      </w:r>
      <w:r w:rsidR="00EF7FE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сучасної </w:t>
      </w:r>
      <w:r w:rsidR="00253DDA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EF7FE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молодої</w:t>
      </w:r>
      <w:r w:rsidR="00253DDA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BD7927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актриси  Катерини </w:t>
      </w:r>
      <w:proofErr w:type="spellStart"/>
      <w:r w:rsidR="00BD7927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Варченко</w:t>
      </w:r>
      <w:proofErr w:type="spellEnd"/>
      <w:r w:rsidR="00BD7927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. (Слайд 21)</w:t>
      </w:r>
    </w:p>
    <w:p w:rsidR="005557CB" w:rsidRPr="00C05133" w:rsidRDefault="005557CB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Історик: </w:t>
      </w:r>
      <w:r w:rsidR="005D4281">
        <w:rPr>
          <w:rFonts w:ascii="Times New Roman" w:hAnsi="Times New Roman" w:cs="Times New Roman"/>
          <w:sz w:val="27"/>
          <w:szCs w:val="27"/>
          <w:lang w:val="en-US" w:eastAsia="ru-RU"/>
        </w:rPr>
        <w:t>But a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city, it not only houses or streets. Foremost</w:t>
      </w:r>
      <w:r w:rsidR="008D4C2B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,</w:t>
      </w:r>
      <w:r w:rsid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we </w:t>
      </w:r>
      <w:proofErr w:type="gram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speak  about</w:t>
      </w:r>
      <w:proofErr w:type="gram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 people. And </w:t>
      </w:r>
      <w:proofErr w:type="gram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always  the</w:t>
      </w:r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re</w:t>
      </w:r>
      <w:proofErr w:type="gramEnd"/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are those who are worth being</w:t>
      </w:r>
      <w:r w:rsidR="008D4C2B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proud of. 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 w:rsidR="008D4C2B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Let’s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return into tho</w:t>
      </w:r>
      <w:r w:rsidR="005D4281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se ancient times again. </w:t>
      </w:r>
      <w:proofErr w:type="spellStart"/>
      <w:r w:rsidR="005D4281">
        <w:rPr>
          <w:rFonts w:ascii="Times New Roman" w:hAnsi="Times New Roman" w:cs="Times New Roman"/>
          <w:sz w:val="27"/>
          <w:szCs w:val="27"/>
          <w:lang w:val="en-US" w:eastAsia="ru-RU"/>
        </w:rPr>
        <w:t>Pryluky</w:t>
      </w:r>
      <w:proofErr w:type="spell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gave</w:t>
      </w:r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to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the  world</w:t>
      </w:r>
      <w:proofErr w:type="gram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the man of a  great mind and high culture,  a prominent church figure, talented poet and speaker. </w:t>
      </w:r>
      <w:proofErr w:type="gram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It </w:t>
      </w:r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was</w:t>
      </w:r>
      <w:proofErr w:type="gramEnd"/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 </w:t>
      </w:r>
      <w:proofErr w:type="spellStart"/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Yak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ym</w:t>
      </w:r>
      <w:proofErr w:type="spell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Gorl</w:t>
      </w:r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enko</w:t>
      </w:r>
      <w:proofErr w:type="spellEnd"/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, better known as </w:t>
      </w:r>
      <w:proofErr w:type="spellStart"/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Svyaty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tel</w:t>
      </w:r>
      <w:proofErr w:type="spell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Ioasa</w:t>
      </w:r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a</w:t>
      </w:r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f</w:t>
      </w:r>
      <w:proofErr w:type="spell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. He was considered the promoter of </w:t>
      </w:r>
      <w:proofErr w:type="gram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soldiers ,</w:t>
      </w:r>
      <w:proofErr w:type="gram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protecting them from bullets. </w:t>
      </w:r>
      <w:proofErr w:type="gramStart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He  was</w:t>
      </w:r>
      <w:proofErr w:type="gramEnd"/>
      <w:r w:rsidR="00460F21" w:rsidRPr="00C05133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the author of many wise instructions of poems, domestic messages. </w:t>
      </w:r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(</w:t>
      </w:r>
      <w:r w:rsidR="00BD7927" w:rsidRPr="00C05133">
        <w:rPr>
          <w:rFonts w:ascii="Times New Roman" w:hAnsi="Times New Roman" w:cs="Times New Roman"/>
          <w:sz w:val="27"/>
          <w:szCs w:val="27"/>
          <w:lang w:eastAsia="ru-RU"/>
        </w:rPr>
        <w:t>Слайд</w:t>
      </w:r>
      <w:r w:rsidR="00BD7927" w:rsidRPr="00BB0B0A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 w:rsidR="00BD7927" w:rsidRPr="00C05133">
        <w:rPr>
          <w:rFonts w:ascii="Times New Roman" w:hAnsi="Times New Roman" w:cs="Times New Roman"/>
          <w:sz w:val="27"/>
          <w:szCs w:val="27"/>
          <w:lang w:val="en-US" w:eastAsia="ru-RU"/>
        </w:rPr>
        <w:t>22)</w:t>
      </w:r>
    </w:p>
    <w:p w:rsidR="00460F21" w:rsidRPr="00C05133" w:rsidRDefault="005557CB" w:rsidP="005D4281">
      <w:pPr>
        <w:spacing w:after="0" w:line="336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051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Краєзнавець:</w:t>
      </w:r>
      <w:r w:rsidRPr="00C0513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Вабила прилуцька земля і майстрів пера. Невипадково, мабуть, великий український поет та художник  Тарас Григорович Шевченко  тричі побував тут, мав дружні зв’язки з багатьма </w:t>
      </w:r>
      <w:proofErr w:type="spellStart"/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прилучанами</w:t>
      </w:r>
      <w:proofErr w:type="spellEnd"/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, залишив акварелі  храмів Густинського монастиря, згадки про Прилуки у своїх прозових текстах. А наші сучасники вирішили залишити нащадкам  бронзову скульптуру генія, єдину, на якій Тарас Григорович  дивиться на нащадків як художник.</w:t>
      </w:r>
      <w:r w:rsidR="00253E6D"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460F21" w:rsidRPr="00C05133" w:rsidRDefault="005557CB" w:rsidP="005D4281">
      <w:pPr>
        <w:pStyle w:val="a3"/>
        <w:shd w:val="clear" w:color="auto" w:fill="FFFFFF"/>
        <w:spacing w:before="0" w:beforeAutospacing="0" w:after="0" w:afterAutospacing="0" w:line="336" w:lineRule="auto"/>
        <w:contextualSpacing/>
        <w:jc w:val="both"/>
        <w:rPr>
          <w:sz w:val="27"/>
          <w:szCs w:val="27"/>
          <w:lang w:val="en-US"/>
        </w:rPr>
      </w:pPr>
      <w:r w:rsidRPr="00C05133">
        <w:rPr>
          <w:b/>
          <w:sz w:val="27"/>
          <w:szCs w:val="27"/>
          <w:lang w:val="uk-UA"/>
        </w:rPr>
        <w:t>Мистецтвознавець 1:</w:t>
      </w:r>
      <w:r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Our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town is famous for its citizens too</w:t>
      </w:r>
      <w:r w:rsidR="00460F21" w:rsidRPr="00C05133">
        <w:rPr>
          <w:sz w:val="27"/>
          <w:szCs w:val="27"/>
          <w:lang w:val="uk-UA"/>
        </w:rPr>
        <w:t xml:space="preserve">. </w:t>
      </w:r>
      <w:r w:rsidR="00460F21" w:rsidRPr="00C05133">
        <w:rPr>
          <w:sz w:val="27"/>
          <w:szCs w:val="27"/>
          <w:lang w:val="en-US"/>
        </w:rPr>
        <w:t xml:space="preserve">We shouldn’t forget that </w:t>
      </w:r>
      <w:r w:rsidR="00460F21" w:rsidRPr="00C05133">
        <w:rPr>
          <w:sz w:val="27"/>
          <w:szCs w:val="27"/>
          <w:lang w:val="uk-UA"/>
        </w:rPr>
        <w:t xml:space="preserve">  </w:t>
      </w:r>
      <w:proofErr w:type="spellStart"/>
      <w:r w:rsidR="00460F21" w:rsidRPr="00C05133">
        <w:rPr>
          <w:sz w:val="27"/>
          <w:szCs w:val="27"/>
          <w:lang w:val="uk-UA"/>
        </w:rPr>
        <w:t>Mykola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Yakovchenko</w:t>
      </w:r>
      <w:proofErr w:type="spellEnd"/>
      <w:r w:rsidR="00460F21" w:rsidRPr="00C05133">
        <w:rPr>
          <w:sz w:val="27"/>
          <w:szCs w:val="27"/>
          <w:lang w:val="uk-UA"/>
        </w:rPr>
        <w:t xml:space="preserve">, </w:t>
      </w:r>
      <w:proofErr w:type="gramStart"/>
      <w:r w:rsidR="00460F21" w:rsidRPr="00C05133">
        <w:rPr>
          <w:sz w:val="27"/>
          <w:szCs w:val="27"/>
          <w:lang w:val="en-US"/>
        </w:rPr>
        <w:t xml:space="preserve">a 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prominent</w:t>
      </w:r>
      <w:proofErr w:type="spellEnd"/>
      <w:proofErr w:type="gram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Ukrainian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actor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of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5547BF" w:rsidRPr="00C05133">
        <w:rPr>
          <w:sz w:val="27"/>
          <w:szCs w:val="27"/>
          <w:lang w:val="uk-UA"/>
        </w:rPr>
        <w:t>theat</w:t>
      </w:r>
      <w:r w:rsidR="00460F21" w:rsidRPr="00C05133">
        <w:rPr>
          <w:sz w:val="27"/>
          <w:szCs w:val="27"/>
          <w:lang w:val="uk-UA"/>
        </w:rPr>
        <w:t>r</w:t>
      </w:r>
      <w:proofErr w:type="spellEnd"/>
      <w:r w:rsidR="005547BF" w:rsidRPr="00C05133">
        <w:rPr>
          <w:sz w:val="27"/>
          <w:szCs w:val="27"/>
          <w:lang w:val="en-US"/>
        </w:rPr>
        <w:t>e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and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cinema</w:t>
      </w:r>
      <w:proofErr w:type="spellEnd"/>
      <w:r w:rsidR="00460F21" w:rsidRPr="00C05133">
        <w:rPr>
          <w:sz w:val="27"/>
          <w:szCs w:val="27"/>
          <w:lang w:val="uk-UA"/>
        </w:rPr>
        <w:t xml:space="preserve">, </w:t>
      </w:r>
      <w:r w:rsidR="00460F21" w:rsidRPr="00C05133">
        <w:rPr>
          <w:sz w:val="27"/>
          <w:szCs w:val="27"/>
          <w:lang w:val="en-US"/>
        </w:rPr>
        <w:t xml:space="preserve">a </w:t>
      </w:r>
      <w:proofErr w:type="spellStart"/>
      <w:r w:rsidR="00460F21" w:rsidRPr="00C05133">
        <w:rPr>
          <w:sz w:val="27"/>
          <w:szCs w:val="27"/>
          <w:lang w:val="uk-UA"/>
        </w:rPr>
        <w:t>folk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artist</w:t>
      </w:r>
      <w:proofErr w:type="spellEnd"/>
      <w:r w:rsidR="00460F21" w:rsidRPr="00C05133">
        <w:rPr>
          <w:sz w:val="27"/>
          <w:szCs w:val="27"/>
          <w:lang w:val="en-US"/>
        </w:rPr>
        <w:t>, was born here</w:t>
      </w:r>
      <w:r w:rsidR="00460F21" w:rsidRPr="00C05133">
        <w:rPr>
          <w:sz w:val="27"/>
          <w:szCs w:val="27"/>
          <w:lang w:val="uk-UA"/>
        </w:rPr>
        <w:t xml:space="preserve">. </w:t>
      </w:r>
      <w:r w:rsidR="00460F21" w:rsidRPr="00C05133">
        <w:rPr>
          <w:sz w:val="27"/>
          <w:szCs w:val="27"/>
          <w:lang w:val="en-US"/>
        </w:rPr>
        <w:t>He was a man of a rare talent.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Serhij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Paradzhanov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called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him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“</w:t>
      </w:r>
      <w:proofErr w:type="spellStart"/>
      <w:r w:rsidR="00460F21" w:rsidRPr="00C05133">
        <w:rPr>
          <w:sz w:val="27"/>
          <w:szCs w:val="27"/>
          <w:lang w:val="uk-UA"/>
        </w:rPr>
        <w:t>Ukrainian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Charley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Chaplin</w:t>
      </w:r>
      <w:proofErr w:type="spellEnd"/>
      <w:r w:rsidR="00460F21" w:rsidRPr="00C05133">
        <w:rPr>
          <w:sz w:val="27"/>
          <w:szCs w:val="27"/>
          <w:lang w:val="en-US"/>
        </w:rPr>
        <w:t>”</w:t>
      </w:r>
      <w:r w:rsidR="00460F21" w:rsidRPr="00C05133">
        <w:rPr>
          <w:sz w:val="27"/>
          <w:szCs w:val="27"/>
          <w:lang w:val="uk-UA"/>
        </w:rPr>
        <w:t xml:space="preserve">. </w:t>
      </w:r>
      <w:r w:rsidR="00460F21" w:rsidRPr="00C05133">
        <w:rPr>
          <w:sz w:val="27"/>
          <w:szCs w:val="27"/>
          <w:lang w:val="en-US"/>
        </w:rPr>
        <w:t xml:space="preserve">But he often called </w:t>
      </w:r>
      <w:proofErr w:type="gramStart"/>
      <w:r w:rsidR="00460F21" w:rsidRPr="00C05133">
        <w:rPr>
          <w:sz w:val="27"/>
          <w:szCs w:val="27"/>
          <w:lang w:val="en-US"/>
        </w:rPr>
        <w:t xml:space="preserve">himself </w:t>
      </w:r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“</w:t>
      </w:r>
      <w:proofErr w:type="gramEnd"/>
      <w:r w:rsidR="00460F21" w:rsidRPr="00C05133">
        <w:rPr>
          <w:sz w:val="27"/>
          <w:szCs w:val="27"/>
          <w:lang w:val="en-US"/>
        </w:rPr>
        <w:t>a clown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with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sad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eyes</w:t>
      </w:r>
      <w:proofErr w:type="spellEnd"/>
      <w:r w:rsidR="00460F21" w:rsidRPr="00C05133">
        <w:rPr>
          <w:sz w:val="27"/>
          <w:szCs w:val="27"/>
          <w:lang w:val="en-US"/>
        </w:rPr>
        <w:t>”</w:t>
      </w:r>
      <w:r w:rsidR="00460F21" w:rsidRPr="00C05133">
        <w:rPr>
          <w:sz w:val="27"/>
          <w:szCs w:val="27"/>
          <w:lang w:val="uk-UA"/>
        </w:rPr>
        <w:t xml:space="preserve">.    </w:t>
      </w:r>
    </w:p>
    <w:p w:rsidR="005557CB" w:rsidRPr="00C05133" w:rsidRDefault="005557CB" w:rsidP="005D4281">
      <w:pPr>
        <w:pStyle w:val="a3"/>
        <w:shd w:val="clear" w:color="auto" w:fill="FFFFFF"/>
        <w:spacing w:before="0" w:beforeAutospacing="0" w:after="0" w:afterAutospacing="0" w:line="336" w:lineRule="auto"/>
        <w:contextualSpacing/>
        <w:jc w:val="both"/>
        <w:rPr>
          <w:sz w:val="27"/>
          <w:szCs w:val="27"/>
          <w:lang w:val="uk-UA"/>
        </w:rPr>
      </w:pPr>
      <w:r w:rsidRPr="00C05133">
        <w:rPr>
          <w:sz w:val="27"/>
          <w:szCs w:val="27"/>
          <w:lang w:val="uk-UA"/>
        </w:rPr>
        <w:t xml:space="preserve"> </w:t>
      </w:r>
      <w:r w:rsidRPr="00C05133">
        <w:rPr>
          <w:b/>
          <w:sz w:val="27"/>
          <w:szCs w:val="27"/>
          <w:lang w:val="uk-UA"/>
        </w:rPr>
        <w:t>Мистецтвознавець 2:</w:t>
      </w:r>
      <w:r w:rsidRPr="00C05133">
        <w:rPr>
          <w:sz w:val="27"/>
          <w:szCs w:val="27"/>
          <w:lang w:val="uk-UA"/>
        </w:rPr>
        <w:t xml:space="preserve">  </w:t>
      </w:r>
      <w:r w:rsidR="00460F21" w:rsidRPr="00C05133">
        <w:rPr>
          <w:sz w:val="27"/>
          <w:szCs w:val="27"/>
          <w:lang w:val="uk-UA"/>
        </w:rPr>
        <w:t xml:space="preserve">Не менш видатною була і відома українська письменниця Любов Забашта, яка також народилася у нашому місті. Немає, мабуть,  жодної дитини, яка б не читала іі віршів про те , як </w:t>
      </w:r>
      <w:r w:rsidR="00460F21" w:rsidRPr="00C05133">
        <w:rPr>
          <w:sz w:val="27"/>
          <w:szCs w:val="27"/>
          <w:shd w:val="clear" w:color="auto" w:fill="FFFFFF"/>
          <w:lang w:val="uk-UA"/>
        </w:rPr>
        <w:t>«дощик» грається — поливає поле «через ситечко».  Разом із дитиною поетеса роззирається довкола і замість сірої пелени буденності, бачить неповторн</w:t>
      </w:r>
      <w:r w:rsidR="00BD7927" w:rsidRPr="00C05133">
        <w:rPr>
          <w:sz w:val="27"/>
          <w:szCs w:val="27"/>
          <w:shd w:val="clear" w:color="auto" w:fill="FFFFFF"/>
          <w:lang w:val="uk-UA"/>
        </w:rPr>
        <w:t>і чарівні картини життя. Може то</w:t>
      </w:r>
      <w:r w:rsidR="00460F21" w:rsidRPr="00C05133">
        <w:rPr>
          <w:sz w:val="27"/>
          <w:szCs w:val="27"/>
          <w:shd w:val="clear" w:color="auto" w:fill="FFFFFF"/>
          <w:lang w:val="uk-UA"/>
        </w:rPr>
        <w:t>му малюки так полюбляють посидіти біля бронзової фігури улюбленої авторки.</w:t>
      </w:r>
    </w:p>
    <w:p w:rsidR="00460F21" w:rsidRPr="00BB0B0A" w:rsidRDefault="005557CB" w:rsidP="005D4281">
      <w:pPr>
        <w:pStyle w:val="a3"/>
        <w:shd w:val="clear" w:color="auto" w:fill="FFFFFF"/>
        <w:spacing w:before="0" w:beforeAutospacing="0" w:after="0" w:afterAutospacing="0" w:line="336" w:lineRule="auto"/>
        <w:contextualSpacing/>
        <w:jc w:val="both"/>
        <w:rPr>
          <w:sz w:val="27"/>
          <w:szCs w:val="27"/>
        </w:rPr>
      </w:pPr>
      <w:r w:rsidRPr="00C05133">
        <w:rPr>
          <w:b/>
          <w:sz w:val="27"/>
          <w:szCs w:val="27"/>
          <w:lang w:val="uk-UA"/>
        </w:rPr>
        <w:lastRenderedPageBreak/>
        <w:t>Історик:</w:t>
      </w:r>
      <w:r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Sad</w:t>
      </w:r>
      <w:proofErr w:type="spellEnd"/>
      <w:r w:rsidR="00460F21" w:rsidRPr="00C05133">
        <w:rPr>
          <w:sz w:val="27"/>
          <w:szCs w:val="27"/>
          <w:lang w:val="uk-UA"/>
        </w:rPr>
        <w:t>,</w:t>
      </w:r>
      <w:r w:rsidR="00460F21" w:rsidRPr="00C05133">
        <w:rPr>
          <w:sz w:val="27"/>
          <w:szCs w:val="27"/>
          <w:lang w:val="en-US"/>
        </w:rPr>
        <w:t xml:space="preserve"> tragic</w:t>
      </w:r>
      <w:r w:rsidR="00BD7927" w:rsidRPr="00C05133">
        <w:rPr>
          <w:sz w:val="27"/>
          <w:szCs w:val="27"/>
          <w:lang w:val="uk-UA"/>
        </w:rPr>
        <w:t xml:space="preserve"> </w:t>
      </w:r>
      <w:proofErr w:type="spellStart"/>
      <w:r w:rsidR="00BD7927" w:rsidRPr="00C05133">
        <w:rPr>
          <w:sz w:val="27"/>
          <w:szCs w:val="27"/>
          <w:lang w:val="uk-UA"/>
        </w:rPr>
        <w:t>but</w:t>
      </w:r>
      <w:proofErr w:type="spellEnd"/>
      <w:r w:rsidR="00BD7927" w:rsidRPr="00C05133">
        <w:rPr>
          <w:sz w:val="27"/>
          <w:szCs w:val="27"/>
          <w:lang w:val="uk-UA"/>
        </w:rPr>
        <w:t xml:space="preserve"> a </w:t>
      </w:r>
      <w:proofErr w:type="spellStart"/>
      <w:r w:rsidR="00BD7927" w:rsidRPr="00C05133">
        <w:rPr>
          <w:sz w:val="27"/>
          <w:szCs w:val="27"/>
          <w:lang w:val="uk-UA"/>
        </w:rPr>
        <w:t>heroic</w:t>
      </w:r>
      <w:proofErr w:type="spellEnd"/>
      <w:r w:rsidR="00BD7927" w:rsidRPr="00C05133">
        <w:rPr>
          <w:sz w:val="27"/>
          <w:szCs w:val="27"/>
          <w:lang w:val="uk-UA"/>
        </w:rPr>
        <w:t xml:space="preserve"> </w:t>
      </w:r>
      <w:proofErr w:type="spellStart"/>
      <w:r w:rsidR="00BD7927" w:rsidRPr="00C05133">
        <w:rPr>
          <w:sz w:val="27"/>
          <w:szCs w:val="27"/>
          <w:lang w:val="uk-UA"/>
        </w:rPr>
        <w:t>fate</w:t>
      </w:r>
      <w:proofErr w:type="spellEnd"/>
      <w:r w:rsidR="00BD7927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expected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on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us</w:t>
      </w:r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 xml:space="preserve">during 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the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years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of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World War II</w:t>
      </w:r>
      <w:r w:rsidR="00460F21" w:rsidRPr="00C05133">
        <w:rPr>
          <w:sz w:val="27"/>
          <w:szCs w:val="27"/>
          <w:lang w:val="uk-UA"/>
        </w:rPr>
        <w:t xml:space="preserve">. </w:t>
      </w:r>
      <w:proofErr w:type="spellStart"/>
      <w:r w:rsidR="00460F21" w:rsidRPr="00C05133">
        <w:rPr>
          <w:sz w:val="27"/>
          <w:szCs w:val="27"/>
          <w:lang w:val="uk-UA"/>
        </w:rPr>
        <w:t>We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 xml:space="preserve">will </w:t>
      </w:r>
      <w:proofErr w:type="spellStart"/>
      <w:r w:rsidR="00460F21" w:rsidRPr="00C05133">
        <w:rPr>
          <w:sz w:val="27"/>
          <w:szCs w:val="27"/>
          <w:lang w:val="uk-UA"/>
        </w:rPr>
        <w:t>always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remember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about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the soldiers who protected our town from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invaders</w:t>
      </w:r>
      <w:proofErr w:type="spellEnd"/>
      <w:r w:rsidR="00460F21" w:rsidRPr="00C05133">
        <w:rPr>
          <w:sz w:val="27"/>
          <w:szCs w:val="27"/>
          <w:lang w:val="uk-UA"/>
        </w:rPr>
        <w:t xml:space="preserve">, </w:t>
      </w:r>
      <w:proofErr w:type="spellStart"/>
      <w:r w:rsidR="00460F21" w:rsidRPr="00C05133">
        <w:rPr>
          <w:sz w:val="27"/>
          <w:szCs w:val="27"/>
          <w:lang w:val="uk-UA"/>
        </w:rPr>
        <w:t>about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all those</w:t>
      </w:r>
      <w:r w:rsidR="00460F21" w:rsidRPr="00C05133">
        <w:rPr>
          <w:sz w:val="27"/>
          <w:szCs w:val="27"/>
          <w:lang w:val="uk-UA"/>
        </w:rPr>
        <w:t xml:space="preserve">, </w:t>
      </w:r>
      <w:proofErr w:type="spellStart"/>
      <w:r w:rsidR="00460F21" w:rsidRPr="00C05133">
        <w:rPr>
          <w:sz w:val="27"/>
          <w:szCs w:val="27"/>
          <w:lang w:val="uk-UA"/>
        </w:rPr>
        <w:t>who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died for our peaceful feature</w:t>
      </w:r>
      <w:r w:rsidR="00460F21" w:rsidRPr="00C05133">
        <w:rPr>
          <w:sz w:val="27"/>
          <w:szCs w:val="27"/>
          <w:lang w:val="uk-UA"/>
        </w:rPr>
        <w:t xml:space="preserve">. </w:t>
      </w:r>
      <w:r w:rsidR="00460F21" w:rsidRPr="00C05133">
        <w:rPr>
          <w:sz w:val="27"/>
          <w:szCs w:val="27"/>
          <w:lang w:val="en-US"/>
        </w:rPr>
        <w:t>Pupils</w:t>
      </w:r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will</w:t>
      </w:r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be</w:t>
      </w:r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told</w:t>
      </w:r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about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child</w:t>
      </w:r>
      <w:r w:rsidR="00460F21" w:rsidRPr="00C05133">
        <w:rPr>
          <w:sz w:val="27"/>
          <w:szCs w:val="27"/>
          <w:lang w:val="en-US"/>
        </w:rPr>
        <w:t>ren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en-US"/>
        </w:rPr>
        <w:t>secret</w:t>
      </w:r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organizations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proofErr w:type="gramStart"/>
      <w:r w:rsidR="00460F21" w:rsidRPr="00C05133">
        <w:rPr>
          <w:sz w:val="27"/>
          <w:szCs w:val="27"/>
          <w:lang w:val="uk-UA"/>
        </w:rPr>
        <w:t>and</w:t>
      </w:r>
      <w:proofErr w:type="spellEnd"/>
      <w:r w:rsidR="00460F21" w:rsidRPr="00C05133">
        <w:rPr>
          <w:sz w:val="27"/>
          <w:szCs w:val="27"/>
          <w:lang w:val="uk-UA"/>
        </w:rPr>
        <w:t xml:space="preserve">  </w:t>
      </w:r>
      <w:r w:rsidR="00460F21" w:rsidRPr="00C05133">
        <w:rPr>
          <w:sz w:val="27"/>
          <w:szCs w:val="27"/>
          <w:lang w:val="en-US"/>
        </w:rPr>
        <w:t>they</w:t>
      </w:r>
      <w:proofErr w:type="gram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will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know</w:t>
      </w:r>
      <w:proofErr w:type="spellEnd"/>
      <w:r w:rsidR="00460F21" w:rsidRPr="00C05133">
        <w:rPr>
          <w:sz w:val="27"/>
          <w:szCs w:val="27"/>
          <w:lang w:val="uk-UA"/>
        </w:rPr>
        <w:t xml:space="preserve">, </w:t>
      </w:r>
      <w:proofErr w:type="spellStart"/>
      <w:r w:rsidR="00460F21" w:rsidRPr="00C05133">
        <w:rPr>
          <w:sz w:val="27"/>
          <w:szCs w:val="27"/>
          <w:lang w:val="uk-UA"/>
        </w:rPr>
        <w:t>wh</w:t>
      </w:r>
      <w:proofErr w:type="spellEnd"/>
      <w:r w:rsidR="00460F21" w:rsidRPr="00C05133">
        <w:rPr>
          <w:sz w:val="27"/>
          <w:szCs w:val="27"/>
          <w:lang w:val="en-US"/>
        </w:rPr>
        <w:t>at</w:t>
      </w:r>
      <w:r w:rsidR="00C05133" w:rsidRPr="00C05133">
        <w:rPr>
          <w:sz w:val="27"/>
          <w:szCs w:val="27"/>
          <w:lang w:val="uk-UA"/>
        </w:rPr>
        <w:t xml:space="preserve"> </w:t>
      </w:r>
      <w:proofErr w:type="spellStart"/>
      <w:r w:rsidR="00C05133" w:rsidRPr="00C05133">
        <w:rPr>
          <w:sz w:val="27"/>
          <w:szCs w:val="27"/>
          <w:lang w:val="uk-UA"/>
        </w:rPr>
        <w:t>Oleh</w:t>
      </w:r>
      <w:proofErr w:type="spellEnd"/>
      <w:r w:rsidR="00C05133" w:rsidRPr="00C05133">
        <w:rPr>
          <w:sz w:val="27"/>
          <w:szCs w:val="27"/>
          <w:lang w:val="uk-UA"/>
        </w:rPr>
        <w:t xml:space="preserve"> </w:t>
      </w:r>
      <w:proofErr w:type="spellStart"/>
      <w:r w:rsidR="00C05133" w:rsidRPr="00C05133">
        <w:rPr>
          <w:sz w:val="27"/>
          <w:szCs w:val="27"/>
          <w:lang w:val="uk-UA"/>
        </w:rPr>
        <w:t>Kosh</w:t>
      </w:r>
      <w:proofErr w:type="spellEnd"/>
      <w:r w:rsidR="00C05133" w:rsidRPr="00C05133">
        <w:rPr>
          <w:sz w:val="27"/>
          <w:szCs w:val="27"/>
          <w:lang w:val="en-US"/>
        </w:rPr>
        <w:t>o</w:t>
      </w:r>
      <w:proofErr w:type="spellStart"/>
      <w:r w:rsidR="00C05133" w:rsidRPr="00C05133">
        <w:rPr>
          <w:sz w:val="27"/>
          <w:szCs w:val="27"/>
          <w:lang w:val="uk-UA"/>
        </w:rPr>
        <w:t>v</w:t>
      </w:r>
      <w:r w:rsidR="00460F21" w:rsidRPr="00C05133">
        <w:rPr>
          <w:sz w:val="27"/>
          <w:szCs w:val="27"/>
          <w:lang w:val="uk-UA"/>
        </w:rPr>
        <w:t>y</w:t>
      </w:r>
      <w:r w:rsidR="00C05133" w:rsidRPr="00C05133">
        <w:rPr>
          <w:sz w:val="27"/>
          <w:szCs w:val="27"/>
          <w:lang w:val="en-US"/>
        </w:rPr>
        <w:t>i</w:t>
      </w:r>
      <w:proofErr w:type="spellEnd"/>
      <w:r w:rsidR="00460F21" w:rsidRPr="00C05133">
        <w:rPr>
          <w:sz w:val="27"/>
          <w:szCs w:val="27"/>
          <w:lang w:val="uk-UA"/>
        </w:rPr>
        <w:t xml:space="preserve"> </w:t>
      </w:r>
      <w:proofErr w:type="spellStart"/>
      <w:r w:rsidR="00460F21" w:rsidRPr="00C05133">
        <w:rPr>
          <w:sz w:val="27"/>
          <w:szCs w:val="27"/>
          <w:lang w:val="uk-UA"/>
        </w:rPr>
        <w:t>was</w:t>
      </w:r>
      <w:proofErr w:type="spellEnd"/>
      <w:r w:rsidR="00460F21" w:rsidRPr="00C05133">
        <w:rPr>
          <w:sz w:val="27"/>
          <w:szCs w:val="27"/>
          <w:lang w:val="uk-UA"/>
        </w:rPr>
        <w:t>.</w:t>
      </w:r>
      <w:r w:rsidR="00460F21" w:rsidRPr="00C05133">
        <w:rPr>
          <w:sz w:val="27"/>
          <w:szCs w:val="27"/>
          <w:lang w:val="en-US"/>
        </w:rPr>
        <w:t xml:space="preserve"> </w:t>
      </w:r>
      <w:r w:rsidR="00BD7927" w:rsidRPr="00BB0B0A">
        <w:rPr>
          <w:sz w:val="27"/>
          <w:szCs w:val="27"/>
        </w:rPr>
        <w:t>(</w:t>
      </w:r>
      <w:r w:rsidR="00BD7927" w:rsidRPr="00C05133">
        <w:rPr>
          <w:sz w:val="27"/>
          <w:szCs w:val="27"/>
        </w:rPr>
        <w:t>Слайд</w:t>
      </w:r>
      <w:r w:rsidR="00BD7927" w:rsidRPr="00BB0B0A">
        <w:rPr>
          <w:sz w:val="27"/>
          <w:szCs w:val="27"/>
        </w:rPr>
        <w:t xml:space="preserve"> 23)</w:t>
      </w:r>
    </w:p>
    <w:p w:rsidR="00460F21" w:rsidRPr="00C05133" w:rsidRDefault="005557CB" w:rsidP="005D4281">
      <w:pPr>
        <w:pStyle w:val="a3"/>
        <w:shd w:val="clear" w:color="auto" w:fill="FFFFFF"/>
        <w:spacing w:before="0" w:beforeAutospacing="0" w:after="0" w:afterAutospacing="0" w:line="336" w:lineRule="auto"/>
        <w:contextualSpacing/>
        <w:jc w:val="both"/>
        <w:rPr>
          <w:sz w:val="27"/>
          <w:szCs w:val="27"/>
          <w:lang w:val="uk-UA"/>
        </w:rPr>
      </w:pPr>
      <w:r w:rsidRPr="00C05133">
        <w:rPr>
          <w:b/>
          <w:sz w:val="27"/>
          <w:szCs w:val="27"/>
          <w:lang w:val="uk-UA"/>
        </w:rPr>
        <w:t>Краєзнавець:</w:t>
      </w:r>
      <w:r w:rsidRPr="00C05133">
        <w:rPr>
          <w:sz w:val="27"/>
          <w:szCs w:val="27"/>
          <w:lang w:val="uk-UA"/>
        </w:rPr>
        <w:t xml:space="preserve">  </w:t>
      </w:r>
      <w:r w:rsidR="00460F21" w:rsidRPr="00C05133">
        <w:rPr>
          <w:sz w:val="27"/>
          <w:szCs w:val="27"/>
          <w:lang w:val="uk-UA"/>
        </w:rPr>
        <w:t xml:space="preserve">Ми ніколи не забудемо схилити голови у хвилині мовчання перед погруддями героїв та вічним вогнем у Парку Слави. Так само </w:t>
      </w:r>
      <w:r w:rsidR="00253E6D" w:rsidRPr="00C05133">
        <w:rPr>
          <w:sz w:val="27"/>
          <w:szCs w:val="27"/>
          <w:lang w:val="uk-UA"/>
        </w:rPr>
        <w:t>будемо пишатися воїнами-афганця</w:t>
      </w:r>
      <w:r w:rsidR="00460F21" w:rsidRPr="00C05133">
        <w:rPr>
          <w:sz w:val="27"/>
          <w:szCs w:val="27"/>
          <w:lang w:val="uk-UA"/>
        </w:rPr>
        <w:t xml:space="preserve">ми і ніколи не </w:t>
      </w:r>
      <w:proofErr w:type="spellStart"/>
      <w:r w:rsidR="00460F21" w:rsidRPr="00C05133">
        <w:rPr>
          <w:sz w:val="27"/>
          <w:szCs w:val="27"/>
          <w:lang w:val="uk-UA"/>
        </w:rPr>
        <w:t>забудемо</w:t>
      </w:r>
      <w:proofErr w:type="spellEnd"/>
      <w:r w:rsidR="00460F21" w:rsidRPr="00C05133">
        <w:rPr>
          <w:sz w:val="27"/>
          <w:szCs w:val="27"/>
          <w:lang w:val="uk-UA"/>
        </w:rPr>
        <w:t xml:space="preserve"> подвиг ліквідаторів </w:t>
      </w:r>
      <w:proofErr w:type="spellStart"/>
      <w:r w:rsidR="00460F21" w:rsidRPr="00C05133">
        <w:rPr>
          <w:sz w:val="27"/>
          <w:szCs w:val="27"/>
          <w:lang w:val="uk-UA"/>
        </w:rPr>
        <w:t>аваріїї</w:t>
      </w:r>
      <w:proofErr w:type="spellEnd"/>
      <w:r w:rsidR="00460F21" w:rsidRPr="00C05133">
        <w:rPr>
          <w:sz w:val="27"/>
          <w:szCs w:val="27"/>
          <w:lang w:val="uk-UA"/>
        </w:rPr>
        <w:t xml:space="preserve"> на ЧАЕС. Не залишаться без квітів меморіальні дошки воїнам-звитяжцям, що загинули в АТО на сході України. Давайте ж згадаємо і вшануємо пам'ять героїв хвилиною мовчання.</w:t>
      </w:r>
    </w:p>
    <w:p w:rsidR="005557CB" w:rsidRPr="00C05133" w:rsidRDefault="005557CB" w:rsidP="005D4281">
      <w:pPr>
        <w:pStyle w:val="a3"/>
        <w:shd w:val="clear" w:color="auto" w:fill="FFFFFF"/>
        <w:spacing w:before="0" w:beforeAutospacing="0" w:after="0" w:afterAutospacing="0" w:line="336" w:lineRule="auto"/>
        <w:contextualSpacing/>
        <w:jc w:val="both"/>
        <w:rPr>
          <w:sz w:val="27"/>
          <w:szCs w:val="27"/>
          <w:lang w:val="uk-UA"/>
        </w:rPr>
      </w:pPr>
      <w:r w:rsidRPr="00C05133">
        <w:rPr>
          <w:b/>
          <w:sz w:val="27"/>
          <w:szCs w:val="27"/>
          <w:lang w:val="uk-UA"/>
        </w:rPr>
        <w:t>Краєзнавець:</w:t>
      </w:r>
      <w:r w:rsidRPr="00C05133">
        <w:rPr>
          <w:sz w:val="27"/>
          <w:szCs w:val="27"/>
          <w:lang w:val="uk-UA"/>
        </w:rPr>
        <w:t xml:space="preserve"> </w:t>
      </w:r>
      <w:r w:rsidR="00460F21" w:rsidRPr="00C05133">
        <w:rPr>
          <w:sz w:val="27"/>
          <w:szCs w:val="27"/>
          <w:lang w:val="uk-UA"/>
        </w:rPr>
        <w:t>Саме пам'ять дає нам сили іти далі, не зупинятися на досягнутому, робити наше життя, життя нашого міста і країни кращими. Ми змінюємося, набираємося сил та досвіду, удосконалюємося день за днем. Щодня змінюється на краще наше місто, ми вчимося берегти те, що маємо</w:t>
      </w:r>
      <w:r w:rsidRPr="00C05133">
        <w:rPr>
          <w:sz w:val="27"/>
          <w:szCs w:val="27"/>
          <w:lang w:val="uk-UA"/>
        </w:rPr>
        <w:t>.</w:t>
      </w:r>
      <w:r w:rsidR="00253E6D" w:rsidRPr="00C05133">
        <w:rPr>
          <w:sz w:val="27"/>
          <w:szCs w:val="27"/>
          <w:lang w:val="uk-UA"/>
        </w:rPr>
        <w:t xml:space="preserve"> Прилуцька школа І-ІІІ ступенів №7 здавна </w:t>
      </w:r>
      <w:r w:rsidR="001034E5" w:rsidRPr="00C05133">
        <w:rPr>
          <w:sz w:val="27"/>
          <w:szCs w:val="27"/>
          <w:lang w:val="uk-UA"/>
        </w:rPr>
        <w:t>цінує</w:t>
      </w:r>
      <w:r w:rsidR="00253E6D" w:rsidRPr="00C05133">
        <w:rPr>
          <w:sz w:val="27"/>
          <w:szCs w:val="27"/>
          <w:lang w:val="uk-UA"/>
        </w:rPr>
        <w:t xml:space="preserve"> традиції,</w:t>
      </w:r>
      <w:r w:rsidR="001034E5" w:rsidRPr="00C05133">
        <w:rPr>
          <w:sz w:val="27"/>
          <w:szCs w:val="27"/>
          <w:lang w:val="uk-UA"/>
        </w:rPr>
        <w:t xml:space="preserve"> примножує досягнення, і  очевидно тому </w:t>
      </w:r>
      <w:r w:rsidR="00253E6D" w:rsidRPr="00C05133">
        <w:rPr>
          <w:sz w:val="27"/>
          <w:szCs w:val="27"/>
          <w:lang w:val="uk-UA"/>
        </w:rPr>
        <w:t xml:space="preserve"> носила ім’я Т.Г.Шевченка</w:t>
      </w:r>
      <w:r w:rsidR="001034E5" w:rsidRPr="00C05133">
        <w:rPr>
          <w:sz w:val="27"/>
          <w:szCs w:val="27"/>
          <w:lang w:val="uk-UA"/>
        </w:rPr>
        <w:t>.</w:t>
      </w:r>
      <w:r w:rsidR="006D444C" w:rsidRPr="00C05133">
        <w:rPr>
          <w:sz w:val="27"/>
          <w:szCs w:val="27"/>
          <w:lang w:val="uk-UA"/>
        </w:rPr>
        <w:t xml:space="preserve"> </w:t>
      </w:r>
      <w:r w:rsidR="00BD7927" w:rsidRPr="00C05133">
        <w:rPr>
          <w:sz w:val="27"/>
          <w:szCs w:val="27"/>
          <w:lang w:val="uk-UA"/>
        </w:rPr>
        <w:t>(Слайд 24)</w:t>
      </w:r>
    </w:p>
    <w:p w:rsidR="00460F21" w:rsidRPr="00C05133" w:rsidRDefault="005557CB" w:rsidP="005D4281">
      <w:pPr>
        <w:pStyle w:val="a3"/>
        <w:shd w:val="clear" w:color="auto" w:fill="FFFFFF"/>
        <w:spacing w:before="0" w:beforeAutospacing="0" w:after="0" w:afterAutospacing="0" w:line="336" w:lineRule="auto"/>
        <w:contextualSpacing/>
        <w:jc w:val="both"/>
        <w:rPr>
          <w:sz w:val="27"/>
          <w:szCs w:val="27"/>
        </w:rPr>
      </w:pPr>
      <w:r w:rsidRPr="00C05133">
        <w:rPr>
          <w:b/>
          <w:sz w:val="27"/>
          <w:szCs w:val="27"/>
          <w:lang w:val="uk-UA"/>
        </w:rPr>
        <w:t>Мистецтвознавець:</w:t>
      </w:r>
      <w:r w:rsidR="00460F21" w:rsidRPr="00C05133">
        <w:rPr>
          <w:sz w:val="27"/>
          <w:szCs w:val="27"/>
          <w:lang w:val="en-US"/>
        </w:rPr>
        <w:t xml:space="preserve">  But there are no bounders  for perfection. We have to change a lot, try not to lose it. It is very important to </w:t>
      </w:r>
      <w:proofErr w:type="gramStart"/>
      <w:r w:rsidR="00460F21" w:rsidRPr="00C05133">
        <w:rPr>
          <w:sz w:val="27"/>
          <w:szCs w:val="27"/>
          <w:lang w:val="en-US"/>
        </w:rPr>
        <w:t>turn  our</w:t>
      </w:r>
      <w:proofErr w:type="gramEnd"/>
      <w:r w:rsidR="00460F21" w:rsidRPr="00C05133">
        <w:rPr>
          <w:sz w:val="27"/>
          <w:szCs w:val="27"/>
          <w:lang w:val="en-US"/>
        </w:rPr>
        <w:t xml:space="preserve"> city  into the ideal place for living, </w:t>
      </w:r>
      <w:proofErr w:type="spellStart"/>
      <w:r w:rsidR="00460F21" w:rsidRPr="00C05133">
        <w:rPr>
          <w:sz w:val="27"/>
          <w:szCs w:val="27"/>
          <w:lang w:val="en-US"/>
        </w:rPr>
        <w:t>cosy</w:t>
      </w:r>
      <w:proofErr w:type="spellEnd"/>
      <w:r w:rsidR="00460F21" w:rsidRPr="00C05133">
        <w:rPr>
          <w:sz w:val="27"/>
          <w:szCs w:val="27"/>
          <w:lang w:val="en-US"/>
        </w:rPr>
        <w:t xml:space="preserve"> and comfortable.  We plan and will try to do as much as possible to rebuild our old cinema.</w:t>
      </w:r>
      <w:r w:rsidR="00BD7927" w:rsidRPr="00C05133">
        <w:rPr>
          <w:sz w:val="27"/>
          <w:szCs w:val="27"/>
          <w:lang w:val="en-US"/>
        </w:rPr>
        <w:t xml:space="preserve"> </w:t>
      </w:r>
      <w:r w:rsidR="00BD7927" w:rsidRPr="00BB0B0A">
        <w:rPr>
          <w:sz w:val="27"/>
          <w:szCs w:val="27"/>
        </w:rPr>
        <w:t>(</w:t>
      </w:r>
      <w:r w:rsidR="00BD7927" w:rsidRPr="00C05133">
        <w:rPr>
          <w:sz w:val="27"/>
          <w:szCs w:val="27"/>
        </w:rPr>
        <w:t>Слайд 25)</w:t>
      </w:r>
    </w:p>
    <w:p w:rsidR="005557CB" w:rsidRPr="00C05133" w:rsidRDefault="005557CB" w:rsidP="005D4281">
      <w:pPr>
        <w:tabs>
          <w:tab w:val="left" w:pos="1395"/>
        </w:tabs>
        <w:spacing w:after="0" w:line="336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 w:eastAsia="ru-RU"/>
        </w:rPr>
        <w:t>Політик:</w:t>
      </w:r>
      <w:r w:rsidRPr="00C05133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460F21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Щоб  діти не на старих фото чи у фільмах побачили оглядове колесо, могли тренуватися  на сучасному стадіоні і розважатися на іподромі, а гостей вітав не лише залізничний вокзал, а й  відновлений автовокзал чи навіть і аеропорт. Це те, що ми колись мали. І добре було б продовжувати співпрацю з різними пошуковими експедиціями, знаходити щось давнє, колись загублене чи забуте, бо там наше минуле і наша історія, а без минулого ми не матимемо майбутнього.</w:t>
      </w:r>
    </w:p>
    <w:p w:rsidR="00460F21" w:rsidRPr="00C05133" w:rsidRDefault="005557CB" w:rsidP="005D4281">
      <w:pPr>
        <w:tabs>
          <w:tab w:val="left" w:pos="1395"/>
        </w:tabs>
        <w:spacing w:after="0" w:line="336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 w:eastAsia="ru-RU"/>
        </w:rPr>
        <w:t>Вчитель:</w:t>
      </w:r>
      <w:r w:rsidR="00460F21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Двадцять п’ять років ми живемо в незалежній Україні й повинні пишатися тим, що маємо свою державу, мову, землю, традиції і сим</w:t>
      </w:r>
      <w:r w:rsidR="00BD7927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воли. Той є справжнім патріотом</w:t>
      </w:r>
      <w:r w:rsidR="00460F21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, хто своєю поведінкою, працею, знаннями і вчинками зміцнює її могутність. За роки незалежності багато чого змінилося в нашій країні. Зроблено багато, але належить зробити ще більше. Нам треба утвердити Україну як високорозвинену, незалежну європейську державу. Український народ знайде в </w:t>
      </w:r>
      <w:r w:rsidR="00460F21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lastRenderedPageBreak/>
        <w:t>собі сили і волю, щоб подолати всі труднощі, розумно синтезувати найкращі національні надбання та світовий досвід на шляху розбудови своєї держави.</w:t>
      </w:r>
    </w:p>
    <w:p w:rsidR="00460F21" w:rsidRPr="00C05133" w:rsidRDefault="0014772D" w:rsidP="005D4281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BB0B0A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</w:t>
      </w:r>
      <w:r w:rsidR="00460F21" w:rsidRPr="00C05133">
        <w:rPr>
          <w:rFonts w:ascii="Times New Roman" w:eastAsia="Calibri" w:hAnsi="Times New Roman" w:cs="Times New Roman"/>
          <w:sz w:val="27"/>
          <w:szCs w:val="27"/>
          <w:lang w:val="en-US"/>
        </w:rPr>
        <w:t>And now we want to thank our guests for coming here and of course we prepared small presents for you today. Please, take this embroidered towel as a symbol of Ukrainian soul and mastery of Ukrainian women.</w:t>
      </w:r>
      <w:r w:rsidR="00460F21" w:rsidRPr="00C0513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 xml:space="preserve">  Let </w:t>
      </w:r>
      <w:proofErr w:type="gramStart"/>
      <w:r w:rsidR="00460F21" w:rsidRPr="00C0513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>it  connect</w:t>
      </w:r>
      <w:proofErr w:type="gramEnd"/>
      <w:r w:rsidR="00460F21" w:rsidRPr="00C0513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 xml:space="preserve"> our countries a</w:t>
      </w:r>
      <w:r w:rsidR="00CE764A" w:rsidRPr="00C0513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>s</w:t>
      </w:r>
      <w:r w:rsidR="00460F21" w:rsidRPr="00C0513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 xml:space="preserve"> it connects  us with our</w:t>
      </w:r>
      <w:r w:rsidR="00B11655" w:rsidRPr="00C0513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 xml:space="preserve"> </w:t>
      </w:r>
      <w:r w:rsidR="00460F21" w:rsidRPr="00C05133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>ancestors, protect and preserve you!</w:t>
      </w:r>
      <w:r w:rsidR="00460F21" w:rsidRPr="00C05133">
        <w:rPr>
          <w:rStyle w:val="apple-converted-space"/>
          <w:rFonts w:ascii="Times New Roman" w:hAnsi="Times New Roman" w:cs="Times New Roman"/>
          <w:color w:val="111111"/>
          <w:sz w:val="27"/>
          <w:szCs w:val="27"/>
          <w:shd w:val="clear" w:color="auto" w:fill="FFFFFF"/>
          <w:lang w:val="en-US"/>
        </w:rPr>
        <w:t> </w:t>
      </w:r>
      <w:r w:rsidR="00460F21" w:rsidRPr="00C05133"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Take these wonderful books </w:t>
      </w:r>
      <w:proofErr w:type="gramStart"/>
      <w:r w:rsidR="00460F21" w:rsidRPr="00C05133">
        <w:rPr>
          <w:rFonts w:ascii="Times New Roman" w:eastAsia="Calibri" w:hAnsi="Times New Roman" w:cs="Times New Roman"/>
          <w:sz w:val="27"/>
          <w:szCs w:val="27"/>
          <w:lang w:val="en-US"/>
        </w:rPr>
        <w:t>which  will</w:t>
      </w:r>
      <w:proofErr w:type="gramEnd"/>
      <w:r w:rsidR="00460F21" w:rsidRPr="00C05133"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tell about our ancient town.</w:t>
      </w:r>
      <w:r w:rsidR="00BD7927" w:rsidRPr="00C05133"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</w:t>
      </w:r>
      <w:r w:rsidR="00BD7927" w:rsidRPr="00BB0B0A">
        <w:rPr>
          <w:rFonts w:ascii="Times New Roman" w:eastAsia="Calibri" w:hAnsi="Times New Roman" w:cs="Times New Roman"/>
          <w:sz w:val="27"/>
          <w:szCs w:val="27"/>
          <w:lang w:val="en-US"/>
        </w:rPr>
        <w:t>(</w:t>
      </w:r>
      <w:r w:rsidR="00BD7927" w:rsidRPr="00C05133">
        <w:rPr>
          <w:rFonts w:ascii="Times New Roman" w:eastAsia="Calibri" w:hAnsi="Times New Roman" w:cs="Times New Roman"/>
          <w:sz w:val="27"/>
          <w:szCs w:val="27"/>
        </w:rPr>
        <w:t>Слайд</w:t>
      </w:r>
      <w:r w:rsidR="00BD7927" w:rsidRPr="00BB0B0A"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26, </w:t>
      </w:r>
      <w:r w:rsidR="00BD7927" w:rsidRPr="00C05133">
        <w:rPr>
          <w:rFonts w:ascii="Times New Roman" w:eastAsia="Calibri" w:hAnsi="Times New Roman" w:cs="Times New Roman"/>
          <w:sz w:val="27"/>
          <w:szCs w:val="27"/>
        </w:rPr>
        <w:t>в</w:t>
      </w:r>
      <w:r w:rsidR="00BD7927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і</w:t>
      </w:r>
      <w:proofErr w:type="spellStart"/>
      <w:r w:rsidR="00BD7927" w:rsidRPr="00C05133">
        <w:rPr>
          <w:rFonts w:ascii="Times New Roman" w:eastAsia="Calibri" w:hAnsi="Times New Roman" w:cs="Times New Roman"/>
          <w:sz w:val="27"/>
          <w:szCs w:val="27"/>
        </w:rPr>
        <w:t>део</w:t>
      </w:r>
      <w:proofErr w:type="spellEnd"/>
      <w:r w:rsidR="00BD7927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3)</w:t>
      </w:r>
    </w:p>
    <w:p w:rsidR="00460F21" w:rsidRPr="00C05133" w:rsidRDefault="002F105D" w:rsidP="005D4281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C05133">
        <w:rPr>
          <w:rFonts w:ascii="Times New Roman" w:eastAsia="Calibri" w:hAnsi="Times New Roman" w:cs="Times New Roman"/>
          <w:i/>
          <w:sz w:val="27"/>
          <w:szCs w:val="27"/>
          <w:lang w:val="uk-UA"/>
        </w:rPr>
        <w:t>Виразне читання поезії «Моя Україна», додаток 3, слайд 27</w:t>
      </w:r>
    </w:p>
    <w:p w:rsidR="00460F21" w:rsidRPr="00C05133" w:rsidRDefault="00460F21" w:rsidP="005D4281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05133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</w:t>
      </w:r>
      <w:r w:rsidR="00912426" w:rsidRPr="00C05133">
        <w:rPr>
          <w:rFonts w:ascii="Times New Roman" w:eastAsia="Calibri" w:hAnsi="Times New Roman" w:cs="Times New Roman"/>
          <w:b/>
          <w:sz w:val="27"/>
          <w:szCs w:val="27"/>
          <w:lang w:val="uk-UA"/>
        </w:rPr>
        <w:t>Вчитель:</w:t>
      </w:r>
      <w:r w:rsidR="00912426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Нехай наші серця наповнюються гордістю за свою державу, прагненням до єдності та порозуміння, а наша плідна праця буде надійною запорукою щасливого майбутнього</w:t>
      </w:r>
      <w:r w:rsidR="00031B95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  <w:r w:rsidR="00BD7927"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(Слайд 28)</w:t>
      </w:r>
    </w:p>
    <w:p w:rsidR="00031B95" w:rsidRPr="00C05133" w:rsidRDefault="00031B95" w:rsidP="005D4281">
      <w:pPr>
        <w:tabs>
          <w:tab w:val="left" w:pos="1395"/>
        </w:tabs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…Бо хто за що, а ми за незалежність,</w:t>
      </w:r>
    </w:p>
    <w:p w:rsidR="00031B95" w:rsidRPr="00C05133" w:rsidRDefault="00031B95" w:rsidP="005D4281">
      <w:pPr>
        <w:tabs>
          <w:tab w:val="left" w:pos="1395"/>
        </w:tabs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Отож нам так і важко через те…</w:t>
      </w:r>
    </w:p>
    <w:p w:rsidR="00031B95" w:rsidRPr="00C05133" w:rsidRDefault="00031B95" w:rsidP="005D4281">
      <w:pPr>
        <w:tabs>
          <w:tab w:val="left" w:pos="1395"/>
        </w:tabs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05133">
        <w:rPr>
          <w:rFonts w:ascii="Times New Roman" w:eastAsia="Calibri" w:hAnsi="Times New Roman" w:cs="Times New Roman"/>
          <w:sz w:val="27"/>
          <w:szCs w:val="27"/>
          <w:lang w:val="uk-UA"/>
        </w:rPr>
        <w:t>Ліна Костенко</w:t>
      </w:r>
    </w:p>
    <w:p w:rsidR="00460F21" w:rsidRPr="00045065" w:rsidRDefault="00BD7927" w:rsidP="005D4281">
      <w:pPr>
        <w:tabs>
          <w:tab w:val="left" w:pos="1395"/>
        </w:tabs>
        <w:spacing w:after="0" w:line="336" w:lineRule="auto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C05133">
        <w:rPr>
          <w:rFonts w:ascii="Times New Roman" w:eastAsia="Calibri" w:hAnsi="Times New Roman" w:cs="Times New Roman"/>
          <w:i/>
          <w:sz w:val="27"/>
          <w:szCs w:val="27"/>
          <w:lang w:val="uk-UA"/>
        </w:rPr>
        <w:t>Перегляд</w:t>
      </w:r>
      <w:r w:rsidR="00727222" w:rsidRPr="00C05133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авторського </w:t>
      </w:r>
      <w:r w:rsidRPr="00C05133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в</w:t>
      </w:r>
      <w:r w:rsidR="006B696A" w:rsidRPr="00C05133">
        <w:rPr>
          <w:rFonts w:ascii="Times New Roman" w:eastAsia="Calibri" w:hAnsi="Times New Roman" w:cs="Times New Roman"/>
          <w:i/>
          <w:sz w:val="27"/>
          <w:szCs w:val="27"/>
          <w:lang w:val="uk-UA"/>
        </w:rPr>
        <w:t>ідео</w:t>
      </w:r>
      <w:r w:rsidRPr="00C05133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</w:t>
      </w:r>
      <w:r w:rsidR="00727222" w:rsidRPr="00C05133">
        <w:rPr>
          <w:rFonts w:ascii="Times New Roman" w:eastAsia="Calibri" w:hAnsi="Times New Roman" w:cs="Times New Roman"/>
          <w:i/>
          <w:sz w:val="27"/>
          <w:szCs w:val="27"/>
          <w:lang w:val="uk-UA"/>
        </w:rPr>
        <w:t>компілятивного характеру на пісню групи ТІК «Україні – 25»</w:t>
      </w:r>
      <w:r w:rsidR="00045065" w:rsidRPr="00045065">
        <w:rPr>
          <w:rFonts w:ascii="Times New Roman" w:eastAsia="Calibri" w:hAnsi="Times New Roman" w:cs="Times New Roman"/>
          <w:i/>
          <w:sz w:val="27"/>
          <w:szCs w:val="27"/>
        </w:rPr>
        <w:t>(</w:t>
      </w:r>
      <w:r w:rsidR="00045065" w:rsidRPr="00045065">
        <w:t xml:space="preserve"> </w:t>
      </w:r>
      <w:hyperlink r:id="rId7" w:history="1">
        <w:r w:rsidR="00045065" w:rsidRPr="00045065">
          <w:rPr>
            <w:rStyle w:val="a5"/>
            <w:rFonts w:ascii="Times New Roman" w:eastAsia="Calibri" w:hAnsi="Times New Roman" w:cs="Times New Roman"/>
            <w:i/>
            <w:sz w:val="27"/>
            <w:szCs w:val="27"/>
          </w:rPr>
          <w:t>https://www.youtube.com/watch?v=GQkT1MKAxgg</w:t>
        </w:r>
      </w:hyperlink>
      <w:r w:rsidR="00045065" w:rsidRPr="00045065">
        <w:rPr>
          <w:rFonts w:ascii="Times New Roman" w:eastAsia="Calibri" w:hAnsi="Times New Roman" w:cs="Times New Roman"/>
          <w:i/>
          <w:sz w:val="27"/>
          <w:szCs w:val="27"/>
        </w:rPr>
        <w:t>)</w:t>
      </w:r>
    </w:p>
    <w:p w:rsidR="00BD7927" w:rsidRPr="00C05133" w:rsidRDefault="00BD7927" w:rsidP="005D4281">
      <w:pPr>
        <w:tabs>
          <w:tab w:val="left" w:pos="1395"/>
        </w:tabs>
        <w:spacing w:after="0" w:line="336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460F21" w:rsidRPr="00C05133" w:rsidRDefault="00912426" w:rsidP="005D4281">
      <w:pPr>
        <w:tabs>
          <w:tab w:val="left" w:pos="1395"/>
        </w:tabs>
        <w:spacing w:after="0" w:line="33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r w:rsidRPr="00C05133">
        <w:rPr>
          <w:rFonts w:ascii="Times New Roman" w:hAnsi="Times New Roman" w:cs="Times New Roman"/>
          <w:b/>
          <w:sz w:val="27"/>
          <w:szCs w:val="27"/>
          <w:lang w:val="uk-UA" w:eastAsia="ru-RU"/>
        </w:rPr>
        <w:t>Використана література</w:t>
      </w:r>
    </w:p>
    <w:p w:rsidR="00BD7927" w:rsidRPr="00C05133" w:rsidRDefault="00BD7927" w:rsidP="005D4281">
      <w:pPr>
        <w:pStyle w:val="a4"/>
        <w:numPr>
          <w:ilvl w:val="0"/>
          <w:numId w:val="4"/>
        </w:num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Га</w:t>
      </w:r>
      <w:r w:rsidR="00727222"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й</w:t>
      </w:r>
      <w:r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дай Г.Ф. Прилуки. Історико-краєзнавчі нариси.-Прилуки: «</w:t>
      </w:r>
      <w:proofErr w:type="spellStart"/>
      <w:r w:rsidRPr="00C05133">
        <w:rPr>
          <w:rFonts w:ascii="Times New Roman" w:hAnsi="Times New Roman" w:cs="Times New Roman"/>
          <w:sz w:val="27"/>
          <w:szCs w:val="27"/>
          <w:lang w:val="uk-UA" w:eastAsia="ru-RU"/>
        </w:rPr>
        <w:t>Аір</w:t>
      </w:r>
      <w:proofErr w:type="spellEnd"/>
      <w:r w:rsidRPr="00C05133">
        <w:rPr>
          <w:rFonts w:ascii="Times New Roman" w:hAnsi="Times New Roman" w:cs="Times New Roman"/>
          <w:sz w:val="27"/>
          <w:szCs w:val="27"/>
          <w:lang w:val="uk-UA" w:eastAsia="ru-RU"/>
        </w:rPr>
        <w:t>-поліграф», 2010. – 144 с.</w:t>
      </w:r>
    </w:p>
    <w:p w:rsidR="00BD7927" w:rsidRPr="00C05133" w:rsidRDefault="00BB0B0A" w:rsidP="005D4281">
      <w:pPr>
        <w:pStyle w:val="a4"/>
        <w:numPr>
          <w:ilvl w:val="0"/>
          <w:numId w:val="4"/>
        </w:num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hyperlink r:id="rId8" w:history="1">
        <w:r w:rsidR="00BD7927" w:rsidRPr="00C05133">
          <w:rPr>
            <w:rStyle w:val="a5"/>
            <w:rFonts w:ascii="Times New Roman" w:hAnsi="Times New Roman" w:cs="Times New Roman"/>
            <w:sz w:val="27"/>
            <w:szCs w:val="27"/>
            <w:lang w:val="uk-UA" w:eastAsia="ru-RU"/>
          </w:rPr>
          <w:t>https://ok.ru/video/65370378720766-0</w:t>
        </w:r>
      </w:hyperlink>
    </w:p>
    <w:p w:rsidR="00BD7927" w:rsidRPr="00C05133" w:rsidRDefault="00BB0B0A" w:rsidP="005D4281">
      <w:pPr>
        <w:pStyle w:val="a4"/>
        <w:numPr>
          <w:ilvl w:val="0"/>
          <w:numId w:val="4"/>
        </w:num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hyperlink r:id="rId9" w:history="1">
        <w:r w:rsidR="00BD7927" w:rsidRPr="00C05133">
          <w:rPr>
            <w:rStyle w:val="a5"/>
            <w:rFonts w:ascii="Times New Roman" w:hAnsi="Times New Roman" w:cs="Times New Roman"/>
            <w:sz w:val="27"/>
            <w:szCs w:val="27"/>
            <w:lang w:val="uk-UA" w:eastAsia="ru-RU"/>
          </w:rPr>
          <w:t>https://yandex.ua/images/search?text=фото%20прилук&amp;stype=image&amp;lr=29053&amp;noreask=1&amp;source=wiz</w:t>
        </w:r>
      </w:hyperlink>
    </w:p>
    <w:p w:rsidR="00BD7927" w:rsidRPr="00C05133" w:rsidRDefault="00BB0B0A" w:rsidP="005D4281">
      <w:pPr>
        <w:pStyle w:val="a4"/>
        <w:numPr>
          <w:ilvl w:val="0"/>
          <w:numId w:val="4"/>
        </w:num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hyperlink r:id="rId10" w:history="1">
        <w:r w:rsidR="00BD7927" w:rsidRPr="00C05133">
          <w:rPr>
            <w:rStyle w:val="a5"/>
            <w:rFonts w:ascii="Times New Roman" w:hAnsi="Times New Roman" w:cs="Times New Roman"/>
            <w:sz w:val="27"/>
            <w:szCs w:val="27"/>
            <w:lang w:val="uk-UA" w:eastAsia="ru-RU"/>
          </w:rPr>
          <w:t>http://www.pryluky.org/index.php?id=1063</w:t>
        </w:r>
      </w:hyperlink>
    </w:p>
    <w:p w:rsidR="00BD7927" w:rsidRPr="00C05133" w:rsidRDefault="00BB0B0A" w:rsidP="005D4281">
      <w:pPr>
        <w:pStyle w:val="a4"/>
        <w:numPr>
          <w:ilvl w:val="0"/>
          <w:numId w:val="4"/>
        </w:num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hyperlink r:id="rId11" w:history="1">
        <w:r w:rsidR="00BD7927" w:rsidRPr="00C05133">
          <w:rPr>
            <w:rStyle w:val="a5"/>
            <w:rFonts w:ascii="Times New Roman" w:hAnsi="Times New Roman" w:cs="Times New Roman"/>
            <w:sz w:val="27"/>
            <w:szCs w:val="27"/>
            <w:lang w:val="uk-UA" w:eastAsia="ru-RU"/>
          </w:rPr>
          <w:t>http://yandex.ua/video/search?filmId=QH4SGAwsUXI&amp;text=зима%20що%20нас%20змінила&amp;path=wizard</w:t>
        </w:r>
      </w:hyperlink>
    </w:p>
    <w:p w:rsidR="000E1C95" w:rsidRDefault="00BB0B0A" w:rsidP="005D4281">
      <w:pPr>
        <w:pStyle w:val="a4"/>
        <w:numPr>
          <w:ilvl w:val="0"/>
          <w:numId w:val="4"/>
        </w:num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hyperlink r:id="rId12" w:history="1">
        <w:r w:rsidR="00BD7927" w:rsidRPr="00C05133">
          <w:rPr>
            <w:rStyle w:val="a5"/>
            <w:rFonts w:ascii="Times New Roman" w:hAnsi="Times New Roman" w:cs="Times New Roman"/>
            <w:sz w:val="27"/>
            <w:szCs w:val="27"/>
            <w:lang w:val="uk-UA" w:eastAsia="ru-RU"/>
          </w:rPr>
          <w:t>http://yandex.ua/video/search?filmId=_6nbSmr3UXI&amp;text=gjvfhfyxtdf%20htdjk.wsz</w:t>
        </w:r>
      </w:hyperlink>
      <w:r w:rsidR="000E1C95" w:rsidRPr="00C051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BB0B0A" w:rsidRDefault="00BB0B0A" w:rsidP="00BB0B0A">
      <w:p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BB0B0A" w:rsidRDefault="00BB0B0A" w:rsidP="00BB0B0A">
      <w:p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BB0B0A" w:rsidRDefault="00BB0B0A" w:rsidP="00BB0B0A">
      <w:p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BB0B0A" w:rsidRDefault="00BB0B0A" w:rsidP="00BB0B0A">
      <w:p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BB0B0A" w:rsidRDefault="00BB0B0A" w:rsidP="00BB0B0A">
      <w:p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BB0B0A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lastRenderedPageBreak/>
        <w:t>Додаток 1.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1-й учень: </w:t>
      </w: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Ось небо блакитне і сонце в зеніті!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Моя Україна – найкраща у світі!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Моя Україна – це ліс і озерця,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Безмежні степи і чарівні джерельця.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Красиві пейзажі і гори високі,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Маленькі струмочки і ріки глибокі.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Міста старовинні і замки прекрасні,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Великі будови і дуже сучасні.</w:t>
      </w: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ab/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2-й учень: </w:t>
      </w: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Сади чарівні, мальовані села,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Моя Україна – це пісня весела, 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Це щира, багата, як світ, її мова.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Крилата, така мелодійна, чудова!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Її обереги – верба і калина.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Найкраща у світі моя Україна!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Нам найрідніші вітчизна і мати,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То як же нам, дітям, її не кохати!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3-й учень: </w:t>
      </w: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Моя Україна – </w:t>
      </w:r>
      <w:proofErr w:type="spellStart"/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козацькая</w:t>
      </w:r>
      <w:proofErr w:type="spellEnd"/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слава!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Така волелюбна і мирна держава.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Вона дорога нам, і рідна. І мила,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Бо світ перед нами, як мати, відкрила.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Вітчизна свята, дорога Україно,</w:t>
      </w: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Для кожного з нас ти у світі – єдина.</w:t>
      </w: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0B0A" w:rsidRDefault="00BB0B0A" w:rsidP="00BB0B0A">
      <w:pPr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0B0A" w:rsidRDefault="00BB0B0A" w:rsidP="00BB0B0A">
      <w:pPr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8751E4">
        <w:rPr>
          <w:rFonts w:ascii="Times New Roman" w:eastAsia="Calibri" w:hAnsi="Times New Roman" w:cs="Times New Roman"/>
          <w:b/>
          <w:sz w:val="27"/>
          <w:szCs w:val="27"/>
          <w:lang w:val="uk-UA"/>
        </w:rPr>
        <w:lastRenderedPageBreak/>
        <w:t>Додаток 2</w:t>
      </w: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>.</w:t>
      </w:r>
    </w:p>
    <w:p w:rsidR="00BB0B0A" w:rsidRPr="00031B95" w:rsidRDefault="00BB0B0A" w:rsidP="00BB0B0A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7"/>
          <w:szCs w:val="27"/>
        </w:rPr>
      </w:pPr>
      <w:r w:rsidRPr="00031B95">
        <w:rPr>
          <w:sz w:val="27"/>
          <w:szCs w:val="27"/>
        </w:rPr>
        <w:t xml:space="preserve">Як </w:t>
      </w:r>
      <w:proofErr w:type="spellStart"/>
      <w:r w:rsidRPr="00031B95">
        <w:rPr>
          <w:sz w:val="27"/>
          <w:szCs w:val="27"/>
        </w:rPr>
        <w:t>тільки</w:t>
      </w:r>
      <w:proofErr w:type="spellEnd"/>
      <w:r w:rsidRPr="00031B95">
        <w:rPr>
          <w:sz w:val="27"/>
          <w:szCs w:val="27"/>
        </w:rPr>
        <w:t xml:space="preserve"> Господь Бог створив на </w:t>
      </w:r>
      <w:proofErr w:type="spellStart"/>
      <w:r w:rsidRPr="00031B95">
        <w:rPr>
          <w:sz w:val="27"/>
          <w:szCs w:val="27"/>
        </w:rPr>
        <w:t>Землі</w:t>
      </w:r>
      <w:proofErr w:type="spellEnd"/>
      <w:r w:rsidRPr="00031B95">
        <w:rPr>
          <w:sz w:val="27"/>
          <w:szCs w:val="27"/>
        </w:rPr>
        <w:t xml:space="preserve"> народи, вони </w:t>
      </w:r>
      <w:proofErr w:type="spellStart"/>
      <w:r w:rsidRPr="00031B95">
        <w:rPr>
          <w:sz w:val="27"/>
          <w:szCs w:val="27"/>
        </w:rPr>
        <w:t>відразу</w:t>
      </w:r>
      <w:proofErr w:type="spellEnd"/>
      <w:r w:rsidRPr="00031B95">
        <w:rPr>
          <w:sz w:val="27"/>
          <w:szCs w:val="27"/>
        </w:rPr>
        <w:t xml:space="preserve"> почали </w:t>
      </w:r>
      <w:proofErr w:type="spellStart"/>
      <w:r w:rsidRPr="00031B95">
        <w:rPr>
          <w:sz w:val="27"/>
          <w:szCs w:val="27"/>
        </w:rPr>
        <w:t>просити</w:t>
      </w:r>
      <w:proofErr w:type="spellEnd"/>
      <w:r w:rsidRPr="00031B95">
        <w:rPr>
          <w:sz w:val="27"/>
          <w:szCs w:val="27"/>
        </w:rPr>
        <w:t xml:space="preserve"> в </w:t>
      </w:r>
      <w:proofErr w:type="spellStart"/>
      <w:r w:rsidRPr="00031B95">
        <w:rPr>
          <w:sz w:val="27"/>
          <w:szCs w:val="27"/>
        </w:rPr>
        <w:t>нього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найкращі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землі</w:t>
      </w:r>
      <w:proofErr w:type="spellEnd"/>
      <w:r w:rsidRPr="00031B95">
        <w:rPr>
          <w:sz w:val="27"/>
          <w:szCs w:val="27"/>
        </w:rPr>
        <w:t xml:space="preserve"> для </w:t>
      </w:r>
      <w:proofErr w:type="spellStart"/>
      <w:r w:rsidRPr="00031B95">
        <w:rPr>
          <w:sz w:val="27"/>
          <w:szCs w:val="27"/>
        </w:rPr>
        <w:t>поселення</w:t>
      </w:r>
      <w:proofErr w:type="spellEnd"/>
      <w:r w:rsidRPr="00031B95">
        <w:rPr>
          <w:sz w:val="27"/>
          <w:szCs w:val="27"/>
        </w:rPr>
        <w:t xml:space="preserve">. Не </w:t>
      </w:r>
      <w:proofErr w:type="spellStart"/>
      <w:r w:rsidRPr="00031B95">
        <w:rPr>
          <w:sz w:val="27"/>
          <w:szCs w:val="27"/>
        </w:rPr>
        <w:t>поспішали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тільки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українці</w:t>
      </w:r>
      <w:proofErr w:type="spellEnd"/>
      <w:r w:rsidRPr="00031B95">
        <w:rPr>
          <w:sz w:val="27"/>
          <w:szCs w:val="27"/>
        </w:rPr>
        <w:t xml:space="preserve">. Вони </w:t>
      </w:r>
      <w:proofErr w:type="spellStart"/>
      <w:r w:rsidRPr="00031B95">
        <w:rPr>
          <w:sz w:val="27"/>
          <w:szCs w:val="27"/>
        </w:rPr>
        <w:t>були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козаками</w:t>
      </w:r>
      <w:proofErr w:type="spellEnd"/>
      <w:r w:rsidRPr="00031B95">
        <w:rPr>
          <w:sz w:val="27"/>
          <w:szCs w:val="27"/>
        </w:rPr>
        <w:t xml:space="preserve">, </w:t>
      </w:r>
      <w:proofErr w:type="spellStart"/>
      <w:r w:rsidRPr="00031B95">
        <w:rPr>
          <w:sz w:val="27"/>
          <w:szCs w:val="27"/>
        </w:rPr>
        <w:t>мандрували</w:t>
      </w:r>
      <w:proofErr w:type="spellEnd"/>
      <w:r w:rsidRPr="00031B95">
        <w:rPr>
          <w:sz w:val="27"/>
          <w:szCs w:val="27"/>
        </w:rPr>
        <w:t xml:space="preserve"> по </w:t>
      </w:r>
      <w:proofErr w:type="spellStart"/>
      <w:r w:rsidRPr="00031B95">
        <w:rPr>
          <w:sz w:val="27"/>
          <w:szCs w:val="27"/>
        </w:rPr>
        <w:t>землі</w:t>
      </w:r>
      <w:proofErr w:type="spellEnd"/>
      <w:r w:rsidRPr="00031B95">
        <w:rPr>
          <w:sz w:val="27"/>
          <w:szCs w:val="27"/>
        </w:rPr>
        <w:t xml:space="preserve">, </w:t>
      </w:r>
      <w:proofErr w:type="spellStart"/>
      <w:r w:rsidRPr="00031B95">
        <w:rPr>
          <w:sz w:val="27"/>
          <w:szCs w:val="27"/>
        </w:rPr>
        <w:t>милувалися</w:t>
      </w:r>
      <w:proofErr w:type="spellEnd"/>
      <w:r w:rsidRPr="00031B95">
        <w:rPr>
          <w:sz w:val="27"/>
          <w:szCs w:val="27"/>
        </w:rPr>
        <w:t xml:space="preserve"> красою </w:t>
      </w:r>
      <w:proofErr w:type="spellStart"/>
      <w:r w:rsidRPr="00031B95">
        <w:rPr>
          <w:sz w:val="27"/>
          <w:szCs w:val="27"/>
        </w:rPr>
        <w:t>світу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нікому</w:t>
      </w:r>
      <w:proofErr w:type="spellEnd"/>
      <w:r w:rsidRPr="00031B95">
        <w:rPr>
          <w:sz w:val="27"/>
          <w:szCs w:val="27"/>
        </w:rPr>
        <w:t xml:space="preserve"> не </w:t>
      </w:r>
      <w:proofErr w:type="spellStart"/>
      <w:r w:rsidRPr="00031B95">
        <w:rPr>
          <w:sz w:val="27"/>
          <w:szCs w:val="27"/>
        </w:rPr>
        <w:t>заважали</w:t>
      </w:r>
      <w:proofErr w:type="spellEnd"/>
      <w:r w:rsidRPr="00031B95">
        <w:rPr>
          <w:sz w:val="27"/>
          <w:szCs w:val="27"/>
        </w:rPr>
        <w:t xml:space="preserve">. </w:t>
      </w:r>
      <w:proofErr w:type="spellStart"/>
      <w:r w:rsidRPr="00031B95">
        <w:rPr>
          <w:sz w:val="27"/>
          <w:szCs w:val="27"/>
        </w:rPr>
        <w:t>Якось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роззирнулись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побачили</w:t>
      </w:r>
      <w:proofErr w:type="spellEnd"/>
      <w:r w:rsidRPr="00031B95">
        <w:rPr>
          <w:sz w:val="27"/>
          <w:szCs w:val="27"/>
        </w:rPr>
        <w:t xml:space="preserve">, </w:t>
      </w:r>
      <w:proofErr w:type="spellStart"/>
      <w:r w:rsidRPr="00031B95">
        <w:rPr>
          <w:sz w:val="27"/>
          <w:szCs w:val="27"/>
        </w:rPr>
        <w:t>що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повсюдно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снують</w:t>
      </w:r>
      <w:proofErr w:type="spellEnd"/>
      <w:r w:rsidRPr="00031B95">
        <w:rPr>
          <w:sz w:val="27"/>
          <w:szCs w:val="27"/>
        </w:rPr>
        <w:t xml:space="preserve"> люди, </w:t>
      </w:r>
      <w:proofErr w:type="spellStart"/>
      <w:r w:rsidRPr="00031B95">
        <w:rPr>
          <w:sz w:val="27"/>
          <w:szCs w:val="27"/>
        </w:rPr>
        <w:t>обживають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займані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місцини</w:t>
      </w:r>
      <w:proofErr w:type="spellEnd"/>
      <w:r w:rsidRPr="00031B95">
        <w:rPr>
          <w:sz w:val="27"/>
          <w:szCs w:val="27"/>
        </w:rPr>
        <w:t xml:space="preserve">. </w:t>
      </w:r>
      <w:proofErr w:type="spellStart"/>
      <w:r w:rsidRPr="00031B95">
        <w:rPr>
          <w:sz w:val="27"/>
          <w:szCs w:val="27"/>
        </w:rPr>
        <w:t>Тоді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пішли</w:t>
      </w:r>
      <w:proofErr w:type="spellEnd"/>
      <w:r w:rsidRPr="00031B95">
        <w:rPr>
          <w:sz w:val="27"/>
          <w:szCs w:val="27"/>
        </w:rPr>
        <w:t xml:space="preserve"> й вони до Господа. </w:t>
      </w:r>
      <w:proofErr w:type="spellStart"/>
      <w:r w:rsidRPr="00031B95">
        <w:rPr>
          <w:sz w:val="27"/>
          <w:szCs w:val="27"/>
        </w:rPr>
        <w:t>Побачив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Сотворитель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чубатих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вояків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здивувався</w:t>
      </w:r>
      <w:proofErr w:type="spellEnd"/>
      <w:r w:rsidRPr="00031B95">
        <w:rPr>
          <w:sz w:val="27"/>
          <w:szCs w:val="27"/>
        </w:rPr>
        <w:t>:</w:t>
      </w:r>
      <w:r w:rsidRPr="00031B95">
        <w:rPr>
          <w:sz w:val="27"/>
          <w:szCs w:val="27"/>
          <w:lang w:val="uk-UA"/>
        </w:rPr>
        <w:t xml:space="preserve"> </w:t>
      </w:r>
      <w:r w:rsidRPr="00031B95">
        <w:rPr>
          <w:sz w:val="27"/>
          <w:szCs w:val="27"/>
        </w:rPr>
        <w:t xml:space="preserve">- А </w:t>
      </w:r>
      <w:proofErr w:type="spellStart"/>
      <w:r w:rsidRPr="00031B95">
        <w:rPr>
          <w:sz w:val="27"/>
          <w:szCs w:val="27"/>
        </w:rPr>
        <w:t>чого</w:t>
      </w:r>
      <w:proofErr w:type="spellEnd"/>
      <w:r w:rsidRPr="00031B95">
        <w:rPr>
          <w:sz w:val="27"/>
          <w:szCs w:val="27"/>
        </w:rPr>
        <w:t xml:space="preserve"> вам треба, </w:t>
      </w:r>
      <w:proofErr w:type="spellStart"/>
      <w:r w:rsidRPr="00031B95">
        <w:rPr>
          <w:sz w:val="27"/>
          <w:szCs w:val="27"/>
        </w:rPr>
        <w:t>хлопці</w:t>
      </w:r>
      <w:proofErr w:type="spellEnd"/>
      <w:r w:rsidRPr="00031B95">
        <w:rPr>
          <w:sz w:val="27"/>
          <w:szCs w:val="27"/>
        </w:rPr>
        <w:t>? - запитав.</w:t>
      </w:r>
    </w:p>
    <w:p w:rsidR="00BB0B0A" w:rsidRPr="00031B95" w:rsidRDefault="00BB0B0A" w:rsidP="00BB0B0A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7"/>
          <w:szCs w:val="27"/>
        </w:rPr>
      </w:pPr>
      <w:r w:rsidRPr="00031B95">
        <w:rPr>
          <w:sz w:val="27"/>
          <w:szCs w:val="27"/>
        </w:rPr>
        <w:t xml:space="preserve">- Та </w:t>
      </w:r>
      <w:proofErr w:type="spellStart"/>
      <w:r w:rsidRPr="00031B95">
        <w:rPr>
          <w:sz w:val="27"/>
          <w:szCs w:val="27"/>
        </w:rPr>
        <w:t>землі-материзни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хочемо</w:t>
      </w:r>
      <w:proofErr w:type="spellEnd"/>
      <w:r w:rsidRPr="00031B95">
        <w:rPr>
          <w:sz w:val="27"/>
          <w:szCs w:val="27"/>
        </w:rPr>
        <w:t>, Боже.</w:t>
      </w:r>
      <w:r w:rsidRPr="00031B95">
        <w:rPr>
          <w:sz w:val="27"/>
          <w:szCs w:val="27"/>
          <w:lang w:val="uk-UA"/>
        </w:rPr>
        <w:t xml:space="preserve"> </w:t>
      </w:r>
      <w:r w:rsidRPr="00031B95">
        <w:rPr>
          <w:sz w:val="27"/>
          <w:szCs w:val="27"/>
        </w:rPr>
        <w:t xml:space="preserve">- Буде вам земля. </w:t>
      </w:r>
      <w:proofErr w:type="spellStart"/>
      <w:r w:rsidRPr="00031B95">
        <w:rPr>
          <w:sz w:val="27"/>
          <w:szCs w:val="27"/>
        </w:rPr>
        <w:t>Ідіть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осідайте</w:t>
      </w:r>
      <w:proofErr w:type="spellEnd"/>
      <w:r w:rsidRPr="00031B95">
        <w:rPr>
          <w:sz w:val="27"/>
          <w:szCs w:val="27"/>
        </w:rPr>
        <w:t xml:space="preserve"> он на тому </w:t>
      </w:r>
      <w:proofErr w:type="spellStart"/>
      <w:r w:rsidRPr="00031B95">
        <w:rPr>
          <w:sz w:val="27"/>
          <w:szCs w:val="27"/>
        </w:rPr>
        <w:t>клаптику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між</w:t>
      </w:r>
      <w:proofErr w:type="spellEnd"/>
      <w:r w:rsidRPr="00031B95">
        <w:rPr>
          <w:sz w:val="27"/>
          <w:szCs w:val="27"/>
        </w:rPr>
        <w:t xml:space="preserve"> морями, - показав пальцем </w:t>
      </w:r>
      <w:proofErr w:type="spellStart"/>
      <w:r w:rsidRPr="00031B95">
        <w:rPr>
          <w:sz w:val="27"/>
          <w:szCs w:val="27"/>
        </w:rPr>
        <w:t>униз</w:t>
      </w:r>
      <w:proofErr w:type="spellEnd"/>
      <w:r w:rsidRPr="00031B95">
        <w:rPr>
          <w:sz w:val="27"/>
          <w:szCs w:val="27"/>
        </w:rPr>
        <w:t>.</w:t>
      </w:r>
      <w:r w:rsidRPr="00031B95">
        <w:rPr>
          <w:sz w:val="27"/>
          <w:szCs w:val="27"/>
          <w:lang w:val="uk-UA"/>
        </w:rPr>
        <w:t xml:space="preserve"> </w:t>
      </w:r>
      <w:r w:rsidRPr="00031B95">
        <w:rPr>
          <w:sz w:val="27"/>
          <w:szCs w:val="27"/>
        </w:rPr>
        <w:t xml:space="preserve">- Та там уже </w:t>
      </w:r>
      <w:proofErr w:type="spellStart"/>
      <w:r w:rsidRPr="00031B95">
        <w:rPr>
          <w:sz w:val="27"/>
          <w:szCs w:val="27"/>
        </w:rPr>
        <w:t>іспанці</w:t>
      </w:r>
      <w:proofErr w:type="spellEnd"/>
      <w:r w:rsidRPr="00031B95">
        <w:rPr>
          <w:sz w:val="27"/>
          <w:szCs w:val="27"/>
        </w:rPr>
        <w:t>, Боже!</w:t>
      </w:r>
      <w:r w:rsidRPr="00031B95">
        <w:rPr>
          <w:sz w:val="27"/>
          <w:szCs w:val="27"/>
          <w:lang w:val="uk-UA"/>
        </w:rPr>
        <w:t xml:space="preserve"> </w:t>
      </w:r>
      <w:r w:rsidRPr="00031B95">
        <w:rPr>
          <w:sz w:val="27"/>
          <w:szCs w:val="27"/>
        </w:rPr>
        <w:t xml:space="preserve">- Ага, то </w:t>
      </w:r>
      <w:proofErr w:type="spellStart"/>
      <w:r w:rsidRPr="00031B95">
        <w:rPr>
          <w:sz w:val="27"/>
          <w:szCs w:val="27"/>
        </w:rPr>
        <w:t>біля</w:t>
      </w:r>
      <w:proofErr w:type="spellEnd"/>
      <w:r w:rsidRPr="00031B95">
        <w:rPr>
          <w:sz w:val="27"/>
          <w:szCs w:val="27"/>
        </w:rPr>
        <w:t xml:space="preserve"> них </w:t>
      </w:r>
      <w:proofErr w:type="spellStart"/>
      <w:r w:rsidRPr="00031B95">
        <w:rPr>
          <w:sz w:val="27"/>
          <w:szCs w:val="27"/>
        </w:rPr>
        <w:t>селіться</w:t>
      </w:r>
      <w:proofErr w:type="spellEnd"/>
      <w:r w:rsidRPr="00031B95">
        <w:rPr>
          <w:sz w:val="27"/>
          <w:szCs w:val="27"/>
        </w:rPr>
        <w:t>.</w:t>
      </w:r>
      <w:r w:rsidRPr="00031B95">
        <w:rPr>
          <w:sz w:val="27"/>
          <w:szCs w:val="27"/>
          <w:lang w:val="uk-UA"/>
        </w:rPr>
        <w:t xml:space="preserve"> </w:t>
      </w:r>
      <w:r w:rsidRPr="00031B95">
        <w:rPr>
          <w:sz w:val="27"/>
          <w:szCs w:val="27"/>
        </w:rPr>
        <w:t xml:space="preserve">- Не </w:t>
      </w:r>
      <w:proofErr w:type="spellStart"/>
      <w:r w:rsidRPr="00031B95">
        <w:rPr>
          <w:sz w:val="27"/>
          <w:szCs w:val="27"/>
        </w:rPr>
        <w:t>можемо</w:t>
      </w:r>
      <w:proofErr w:type="spellEnd"/>
      <w:r w:rsidRPr="00031B95">
        <w:rPr>
          <w:sz w:val="27"/>
          <w:szCs w:val="27"/>
        </w:rPr>
        <w:t xml:space="preserve">, Господи, там </w:t>
      </w:r>
      <w:proofErr w:type="spellStart"/>
      <w:r w:rsidRPr="00031B95">
        <w:rPr>
          <w:sz w:val="27"/>
          <w:szCs w:val="27"/>
        </w:rPr>
        <w:t>французи</w:t>
      </w:r>
      <w:proofErr w:type="spellEnd"/>
      <w:r w:rsidRPr="00031B95">
        <w:rPr>
          <w:sz w:val="27"/>
          <w:szCs w:val="27"/>
        </w:rPr>
        <w:t xml:space="preserve">, а </w:t>
      </w:r>
      <w:proofErr w:type="spellStart"/>
      <w:r w:rsidRPr="00031B95">
        <w:rPr>
          <w:sz w:val="27"/>
          <w:szCs w:val="27"/>
        </w:rPr>
        <w:t>далі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німці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ще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якихось</w:t>
      </w:r>
      <w:proofErr w:type="spellEnd"/>
      <w:r w:rsidRPr="00031B95">
        <w:rPr>
          <w:sz w:val="27"/>
          <w:szCs w:val="27"/>
        </w:rPr>
        <w:t xml:space="preserve"> людей </w:t>
      </w:r>
      <w:proofErr w:type="spellStart"/>
      <w:r w:rsidRPr="00031B95">
        <w:rPr>
          <w:sz w:val="27"/>
          <w:szCs w:val="27"/>
        </w:rPr>
        <w:t>повно</w:t>
      </w:r>
      <w:proofErr w:type="spellEnd"/>
      <w:r w:rsidRPr="00031B95">
        <w:rPr>
          <w:sz w:val="27"/>
          <w:szCs w:val="27"/>
        </w:rPr>
        <w:t>.</w:t>
      </w:r>
    </w:p>
    <w:p w:rsidR="00BB0B0A" w:rsidRPr="00031B95" w:rsidRDefault="00BB0B0A" w:rsidP="00BB0B0A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7"/>
          <w:szCs w:val="27"/>
        </w:rPr>
      </w:pPr>
      <w:r w:rsidRPr="00031B95">
        <w:rPr>
          <w:sz w:val="27"/>
          <w:szCs w:val="27"/>
          <w:lang w:val="uk-UA"/>
        </w:rPr>
        <w:t xml:space="preserve">    </w:t>
      </w:r>
      <w:proofErr w:type="spellStart"/>
      <w:r w:rsidRPr="00031B95">
        <w:rPr>
          <w:sz w:val="27"/>
          <w:szCs w:val="27"/>
        </w:rPr>
        <w:t>Подивився</w:t>
      </w:r>
      <w:proofErr w:type="spellEnd"/>
      <w:r w:rsidRPr="00031B95">
        <w:rPr>
          <w:sz w:val="27"/>
          <w:szCs w:val="27"/>
        </w:rPr>
        <w:t xml:space="preserve"> Бог </w:t>
      </w:r>
      <w:proofErr w:type="spellStart"/>
      <w:r w:rsidRPr="00031B95">
        <w:rPr>
          <w:sz w:val="27"/>
          <w:szCs w:val="27"/>
        </w:rPr>
        <w:t>згори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переконався</w:t>
      </w:r>
      <w:proofErr w:type="spellEnd"/>
      <w:r w:rsidRPr="00031B95">
        <w:rPr>
          <w:sz w:val="27"/>
          <w:szCs w:val="27"/>
        </w:rPr>
        <w:t xml:space="preserve">, </w:t>
      </w:r>
      <w:proofErr w:type="spellStart"/>
      <w:r w:rsidRPr="00031B95">
        <w:rPr>
          <w:sz w:val="27"/>
          <w:szCs w:val="27"/>
        </w:rPr>
        <w:t>що</w:t>
      </w:r>
      <w:proofErr w:type="spellEnd"/>
      <w:r w:rsidRPr="00031B95">
        <w:rPr>
          <w:sz w:val="27"/>
          <w:szCs w:val="27"/>
        </w:rPr>
        <w:t xml:space="preserve"> все </w:t>
      </w:r>
      <w:proofErr w:type="spellStart"/>
      <w:r w:rsidRPr="00031B95">
        <w:rPr>
          <w:sz w:val="27"/>
          <w:szCs w:val="27"/>
        </w:rPr>
        <w:t>вже</w:t>
      </w:r>
      <w:proofErr w:type="spellEnd"/>
      <w:r w:rsidRPr="00031B95">
        <w:rPr>
          <w:sz w:val="27"/>
          <w:szCs w:val="27"/>
        </w:rPr>
        <w:t xml:space="preserve"> роздано. А </w:t>
      </w:r>
      <w:proofErr w:type="spellStart"/>
      <w:r w:rsidRPr="00031B95">
        <w:rPr>
          <w:sz w:val="27"/>
          <w:szCs w:val="27"/>
        </w:rPr>
        <w:t>козаки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йому</w:t>
      </w:r>
      <w:proofErr w:type="spellEnd"/>
      <w:r w:rsidRPr="00031B95">
        <w:rPr>
          <w:sz w:val="27"/>
          <w:szCs w:val="27"/>
          <w:lang w:val="uk-UA"/>
        </w:rPr>
        <w:t xml:space="preserve"> </w:t>
      </w:r>
      <w:proofErr w:type="spellStart"/>
      <w:r w:rsidRPr="00031B95">
        <w:rPr>
          <w:sz w:val="27"/>
          <w:szCs w:val="27"/>
        </w:rPr>
        <w:t>дуже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сподобались</w:t>
      </w:r>
      <w:proofErr w:type="spellEnd"/>
      <w:r w:rsidRPr="00031B95">
        <w:rPr>
          <w:sz w:val="27"/>
          <w:szCs w:val="27"/>
        </w:rPr>
        <w:t xml:space="preserve"> - і не </w:t>
      </w:r>
      <w:proofErr w:type="spellStart"/>
      <w:r w:rsidRPr="00031B95">
        <w:rPr>
          <w:sz w:val="27"/>
          <w:szCs w:val="27"/>
        </w:rPr>
        <w:t>хотів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Творець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залишати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їх</w:t>
      </w:r>
      <w:proofErr w:type="spellEnd"/>
      <w:r w:rsidRPr="00031B95">
        <w:rPr>
          <w:sz w:val="27"/>
          <w:szCs w:val="27"/>
        </w:rPr>
        <w:t xml:space="preserve"> без </w:t>
      </w:r>
      <w:proofErr w:type="spellStart"/>
      <w:r w:rsidRPr="00031B95">
        <w:rPr>
          <w:sz w:val="27"/>
          <w:szCs w:val="27"/>
        </w:rPr>
        <w:t>землі</w:t>
      </w:r>
      <w:proofErr w:type="spellEnd"/>
      <w:r w:rsidRPr="00031B95">
        <w:rPr>
          <w:sz w:val="27"/>
          <w:szCs w:val="27"/>
        </w:rPr>
        <w:t>.</w:t>
      </w:r>
      <w:r w:rsidRPr="00031B95">
        <w:rPr>
          <w:sz w:val="27"/>
          <w:szCs w:val="27"/>
          <w:lang w:val="uk-UA"/>
        </w:rPr>
        <w:t xml:space="preserve"> </w:t>
      </w:r>
      <w:r w:rsidRPr="00031B95">
        <w:rPr>
          <w:sz w:val="27"/>
          <w:szCs w:val="27"/>
        </w:rPr>
        <w:t xml:space="preserve">- </w:t>
      </w:r>
      <w:proofErr w:type="spellStart"/>
      <w:r w:rsidRPr="00031B95">
        <w:rPr>
          <w:sz w:val="27"/>
          <w:szCs w:val="27"/>
        </w:rPr>
        <w:t>Гаразд</w:t>
      </w:r>
      <w:proofErr w:type="spellEnd"/>
      <w:r w:rsidRPr="00031B95">
        <w:rPr>
          <w:sz w:val="27"/>
          <w:szCs w:val="27"/>
        </w:rPr>
        <w:t xml:space="preserve">, - сказав Господь. - </w:t>
      </w:r>
      <w:proofErr w:type="spellStart"/>
      <w:r w:rsidRPr="00031B95">
        <w:rPr>
          <w:sz w:val="27"/>
          <w:szCs w:val="27"/>
        </w:rPr>
        <w:t>Віддам</w:t>
      </w:r>
      <w:proofErr w:type="spellEnd"/>
      <w:r w:rsidRPr="00031B95">
        <w:rPr>
          <w:sz w:val="27"/>
          <w:szCs w:val="27"/>
        </w:rPr>
        <w:t xml:space="preserve"> я вам он той </w:t>
      </w:r>
      <w:proofErr w:type="spellStart"/>
      <w:r w:rsidRPr="00031B95">
        <w:rPr>
          <w:sz w:val="27"/>
          <w:szCs w:val="27"/>
        </w:rPr>
        <w:t>куточок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понад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Дніпром</w:t>
      </w:r>
      <w:proofErr w:type="spellEnd"/>
      <w:r w:rsidRPr="00031B95">
        <w:rPr>
          <w:sz w:val="27"/>
          <w:szCs w:val="27"/>
        </w:rPr>
        <w:t xml:space="preserve">, </w:t>
      </w:r>
      <w:proofErr w:type="spellStart"/>
      <w:r w:rsidRPr="00031B95">
        <w:rPr>
          <w:sz w:val="27"/>
          <w:szCs w:val="27"/>
        </w:rPr>
        <w:t>що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залишив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собі</w:t>
      </w:r>
      <w:proofErr w:type="spellEnd"/>
      <w:r w:rsidRPr="00031B95">
        <w:rPr>
          <w:sz w:val="27"/>
          <w:szCs w:val="27"/>
        </w:rPr>
        <w:t xml:space="preserve"> на </w:t>
      </w:r>
      <w:proofErr w:type="spellStart"/>
      <w:r w:rsidRPr="00031B95">
        <w:rPr>
          <w:sz w:val="27"/>
          <w:szCs w:val="27"/>
        </w:rPr>
        <w:t>земний</w:t>
      </w:r>
      <w:proofErr w:type="spellEnd"/>
      <w:r w:rsidRPr="00031B95">
        <w:rPr>
          <w:sz w:val="27"/>
          <w:szCs w:val="27"/>
        </w:rPr>
        <w:t xml:space="preserve"> рай. Але то </w:t>
      </w:r>
      <w:proofErr w:type="spellStart"/>
      <w:r w:rsidRPr="00031B95">
        <w:rPr>
          <w:sz w:val="27"/>
          <w:szCs w:val="27"/>
        </w:rPr>
        <w:t>незвичайний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куточок</w:t>
      </w:r>
      <w:proofErr w:type="spellEnd"/>
      <w:r w:rsidRPr="00031B95">
        <w:rPr>
          <w:sz w:val="27"/>
          <w:szCs w:val="27"/>
        </w:rPr>
        <w:t xml:space="preserve"> - </w:t>
      </w:r>
      <w:proofErr w:type="spellStart"/>
      <w:r w:rsidRPr="00031B95">
        <w:rPr>
          <w:sz w:val="27"/>
          <w:szCs w:val="27"/>
        </w:rPr>
        <w:t>раїна</w:t>
      </w:r>
      <w:proofErr w:type="spellEnd"/>
      <w:r w:rsidRPr="00031B95">
        <w:rPr>
          <w:sz w:val="27"/>
          <w:szCs w:val="27"/>
        </w:rPr>
        <w:t xml:space="preserve">. Земля там </w:t>
      </w:r>
      <w:proofErr w:type="spellStart"/>
      <w:r w:rsidRPr="00031B95">
        <w:rPr>
          <w:sz w:val="27"/>
          <w:szCs w:val="27"/>
        </w:rPr>
        <w:t>пахне</w:t>
      </w:r>
      <w:proofErr w:type="spellEnd"/>
      <w:r w:rsidRPr="00031B95">
        <w:rPr>
          <w:sz w:val="27"/>
          <w:szCs w:val="27"/>
        </w:rPr>
        <w:t xml:space="preserve"> медом, вода - як молоко, а з неба в душу людей </w:t>
      </w:r>
      <w:proofErr w:type="spellStart"/>
      <w:r w:rsidRPr="00031B95">
        <w:rPr>
          <w:sz w:val="27"/>
          <w:szCs w:val="27"/>
        </w:rPr>
        <w:t>ллється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пісня</w:t>
      </w:r>
      <w:proofErr w:type="spellEnd"/>
      <w:r w:rsidRPr="00031B95">
        <w:rPr>
          <w:sz w:val="27"/>
          <w:szCs w:val="27"/>
        </w:rPr>
        <w:t xml:space="preserve">. На той </w:t>
      </w:r>
      <w:proofErr w:type="spellStart"/>
      <w:r w:rsidRPr="00031B95">
        <w:rPr>
          <w:sz w:val="27"/>
          <w:szCs w:val="27"/>
        </w:rPr>
        <w:t>куточок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будуть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зазіхати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нечестивці</w:t>
      </w:r>
      <w:proofErr w:type="spellEnd"/>
      <w:r w:rsidRPr="00031B95">
        <w:rPr>
          <w:sz w:val="27"/>
          <w:szCs w:val="27"/>
        </w:rPr>
        <w:t xml:space="preserve">, тому </w:t>
      </w:r>
      <w:proofErr w:type="spellStart"/>
      <w:r w:rsidRPr="00031B95">
        <w:rPr>
          <w:sz w:val="27"/>
          <w:szCs w:val="27"/>
        </w:rPr>
        <w:t>його</w:t>
      </w:r>
      <w:proofErr w:type="spellEnd"/>
      <w:r w:rsidRPr="00031B95">
        <w:rPr>
          <w:sz w:val="27"/>
          <w:szCs w:val="27"/>
        </w:rPr>
        <w:t xml:space="preserve"> треба </w:t>
      </w:r>
      <w:proofErr w:type="spellStart"/>
      <w:r w:rsidRPr="00031B95">
        <w:rPr>
          <w:sz w:val="27"/>
          <w:szCs w:val="27"/>
        </w:rPr>
        <w:t>пильнувати</w:t>
      </w:r>
      <w:proofErr w:type="spellEnd"/>
      <w:r w:rsidRPr="00031B95">
        <w:rPr>
          <w:sz w:val="27"/>
          <w:szCs w:val="27"/>
        </w:rPr>
        <w:t xml:space="preserve"> та </w:t>
      </w:r>
      <w:proofErr w:type="spellStart"/>
      <w:r w:rsidRPr="00031B95">
        <w:rPr>
          <w:sz w:val="27"/>
          <w:szCs w:val="27"/>
        </w:rPr>
        <w:t>боронити</w:t>
      </w:r>
      <w:proofErr w:type="spellEnd"/>
      <w:r w:rsidRPr="00031B95">
        <w:rPr>
          <w:sz w:val="27"/>
          <w:szCs w:val="27"/>
        </w:rPr>
        <w:t xml:space="preserve">. </w:t>
      </w:r>
      <w:proofErr w:type="spellStart"/>
      <w:r w:rsidRPr="00031B95">
        <w:rPr>
          <w:sz w:val="27"/>
          <w:szCs w:val="27"/>
        </w:rPr>
        <w:t>Якщо</w:t>
      </w:r>
      <w:proofErr w:type="spellEnd"/>
      <w:r w:rsidRPr="00031B95">
        <w:rPr>
          <w:sz w:val="27"/>
          <w:szCs w:val="27"/>
        </w:rPr>
        <w:t xml:space="preserve"> будете </w:t>
      </w:r>
      <w:proofErr w:type="spellStart"/>
      <w:r w:rsidRPr="00031B95">
        <w:rPr>
          <w:sz w:val="27"/>
          <w:szCs w:val="27"/>
        </w:rPr>
        <w:t>завжди</w:t>
      </w:r>
      <w:proofErr w:type="spellEnd"/>
      <w:r w:rsidRPr="00031B95">
        <w:rPr>
          <w:sz w:val="27"/>
          <w:szCs w:val="27"/>
        </w:rPr>
        <w:t xml:space="preserve"> такими </w:t>
      </w:r>
      <w:proofErr w:type="spellStart"/>
      <w:r w:rsidRPr="00031B95">
        <w:rPr>
          <w:sz w:val="27"/>
          <w:szCs w:val="27"/>
        </w:rPr>
        <w:t>відважними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лицарями</w:t>
      </w:r>
      <w:proofErr w:type="spellEnd"/>
      <w:r w:rsidRPr="00031B95">
        <w:rPr>
          <w:sz w:val="27"/>
          <w:szCs w:val="27"/>
        </w:rPr>
        <w:t xml:space="preserve">, як </w:t>
      </w:r>
      <w:proofErr w:type="spellStart"/>
      <w:r w:rsidRPr="00031B95">
        <w:rPr>
          <w:sz w:val="27"/>
          <w:szCs w:val="27"/>
        </w:rPr>
        <w:t>мені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видається</w:t>
      </w:r>
      <w:proofErr w:type="spellEnd"/>
      <w:r w:rsidRPr="00031B95">
        <w:rPr>
          <w:sz w:val="27"/>
          <w:szCs w:val="27"/>
        </w:rPr>
        <w:t xml:space="preserve">, то на </w:t>
      </w:r>
      <w:proofErr w:type="spellStart"/>
      <w:r w:rsidRPr="00031B95">
        <w:rPr>
          <w:sz w:val="27"/>
          <w:szCs w:val="27"/>
        </w:rPr>
        <w:t>тій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землі</w:t>
      </w:r>
      <w:proofErr w:type="spellEnd"/>
      <w:r w:rsidRPr="00031B95">
        <w:rPr>
          <w:sz w:val="27"/>
          <w:szCs w:val="27"/>
        </w:rPr>
        <w:t xml:space="preserve"> станете господарями, а як </w:t>
      </w:r>
      <w:proofErr w:type="spellStart"/>
      <w:r w:rsidRPr="00031B95">
        <w:rPr>
          <w:sz w:val="27"/>
          <w:szCs w:val="27"/>
        </w:rPr>
        <w:t>ні</w:t>
      </w:r>
      <w:proofErr w:type="spellEnd"/>
      <w:r w:rsidRPr="00031B95">
        <w:rPr>
          <w:sz w:val="27"/>
          <w:szCs w:val="27"/>
        </w:rPr>
        <w:t xml:space="preserve"> - то рабами </w:t>
      </w:r>
      <w:proofErr w:type="spellStart"/>
      <w:r w:rsidRPr="00031B95">
        <w:rPr>
          <w:sz w:val="27"/>
          <w:szCs w:val="27"/>
        </w:rPr>
        <w:t>нечестивців</w:t>
      </w:r>
      <w:proofErr w:type="spellEnd"/>
      <w:r w:rsidRPr="00031B95">
        <w:rPr>
          <w:sz w:val="27"/>
          <w:szCs w:val="27"/>
        </w:rPr>
        <w:t>.</w:t>
      </w:r>
    </w:p>
    <w:p w:rsidR="00BB0B0A" w:rsidRPr="00031B95" w:rsidRDefault="00BB0B0A" w:rsidP="00BB0B0A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7"/>
          <w:szCs w:val="27"/>
          <w:lang w:val="uk-UA"/>
        </w:rPr>
      </w:pPr>
      <w:r w:rsidRPr="00031B95">
        <w:rPr>
          <w:sz w:val="27"/>
          <w:szCs w:val="27"/>
          <w:lang w:val="uk-UA"/>
        </w:rPr>
        <w:t xml:space="preserve">     </w:t>
      </w:r>
      <w:r w:rsidRPr="00031B95">
        <w:rPr>
          <w:sz w:val="27"/>
          <w:szCs w:val="27"/>
        </w:rPr>
        <w:t xml:space="preserve">- </w:t>
      </w:r>
      <w:proofErr w:type="spellStart"/>
      <w:r w:rsidRPr="00031B95">
        <w:rPr>
          <w:sz w:val="27"/>
          <w:szCs w:val="27"/>
        </w:rPr>
        <w:t>Дякуємо</w:t>
      </w:r>
      <w:proofErr w:type="spellEnd"/>
      <w:r w:rsidRPr="00031B95">
        <w:rPr>
          <w:sz w:val="27"/>
          <w:szCs w:val="27"/>
        </w:rPr>
        <w:t xml:space="preserve">, Господи! Буде так, як </w:t>
      </w:r>
      <w:proofErr w:type="spellStart"/>
      <w:r w:rsidRPr="00031B95">
        <w:rPr>
          <w:sz w:val="27"/>
          <w:szCs w:val="27"/>
        </w:rPr>
        <w:t>кажеш</w:t>
      </w:r>
      <w:proofErr w:type="spellEnd"/>
      <w:r w:rsidRPr="00031B95">
        <w:rPr>
          <w:sz w:val="27"/>
          <w:szCs w:val="27"/>
        </w:rPr>
        <w:t>. Благослови в дорогу!</w:t>
      </w:r>
      <w:r w:rsidRPr="00031B95">
        <w:rPr>
          <w:sz w:val="27"/>
          <w:szCs w:val="27"/>
          <w:lang w:val="uk-UA"/>
        </w:rPr>
        <w:t xml:space="preserve"> </w:t>
      </w:r>
      <w:proofErr w:type="spellStart"/>
      <w:r w:rsidRPr="00031B95">
        <w:rPr>
          <w:sz w:val="27"/>
          <w:szCs w:val="27"/>
        </w:rPr>
        <w:t>Поблагословив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їх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Сотворитель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провів</w:t>
      </w:r>
      <w:proofErr w:type="spellEnd"/>
      <w:r w:rsidRPr="00031B95">
        <w:rPr>
          <w:sz w:val="27"/>
          <w:szCs w:val="27"/>
        </w:rPr>
        <w:t xml:space="preserve"> до </w:t>
      </w:r>
      <w:proofErr w:type="spellStart"/>
      <w:r w:rsidRPr="00031B95">
        <w:rPr>
          <w:sz w:val="27"/>
          <w:szCs w:val="27"/>
        </w:rPr>
        <w:t>райських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воріт</w:t>
      </w:r>
      <w:proofErr w:type="spellEnd"/>
      <w:r w:rsidRPr="00031B95">
        <w:rPr>
          <w:sz w:val="27"/>
          <w:szCs w:val="27"/>
        </w:rPr>
        <w:t xml:space="preserve">. </w:t>
      </w:r>
      <w:proofErr w:type="spellStart"/>
      <w:r w:rsidRPr="00031B95">
        <w:rPr>
          <w:sz w:val="27"/>
          <w:szCs w:val="27"/>
        </w:rPr>
        <w:t>Відтоді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господарюють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козаки</w:t>
      </w:r>
      <w:proofErr w:type="spellEnd"/>
      <w:r w:rsidRPr="00031B95">
        <w:rPr>
          <w:sz w:val="27"/>
          <w:szCs w:val="27"/>
        </w:rPr>
        <w:t xml:space="preserve"> в </w:t>
      </w:r>
      <w:proofErr w:type="spellStart"/>
      <w:r w:rsidRPr="00031B95">
        <w:rPr>
          <w:sz w:val="27"/>
          <w:szCs w:val="27"/>
        </w:rPr>
        <w:t>райській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країні</w:t>
      </w:r>
      <w:proofErr w:type="spellEnd"/>
      <w:r w:rsidRPr="00031B95">
        <w:rPr>
          <w:sz w:val="27"/>
          <w:szCs w:val="27"/>
        </w:rPr>
        <w:t xml:space="preserve"> і </w:t>
      </w:r>
      <w:proofErr w:type="spellStart"/>
      <w:r w:rsidRPr="00031B95">
        <w:rPr>
          <w:sz w:val="27"/>
          <w:szCs w:val="27"/>
        </w:rPr>
        <w:t>захищають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її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від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усякої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нечисті</w:t>
      </w:r>
      <w:proofErr w:type="spellEnd"/>
      <w:r w:rsidRPr="00031B95">
        <w:rPr>
          <w:sz w:val="27"/>
          <w:szCs w:val="27"/>
        </w:rPr>
        <w:t xml:space="preserve">. З того часу </w:t>
      </w:r>
      <w:proofErr w:type="spellStart"/>
      <w:r w:rsidRPr="00031B95">
        <w:rPr>
          <w:sz w:val="27"/>
          <w:szCs w:val="27"/>
        </w:rPr>
        <w:t>називають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цей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райський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куточок</w:t>
      </w:r>
      <w:proofErr w:type="spellEnd"/>
      <w:r w:rsidRPr="00031B95">
        <w:rPr>
          <w:sz w:val="27"/>
          <w:szCs w:val="27"/>
        </w:rPr>
        <w:t xml:space="preserve"> </w:t>
      </w:r>
      <w:proofErr w:type="spellStart"/>
      <w:r w:rsidRPr="00031B95">
        <w:rPr>
          <w:sz w:val="27"/>
          <w:szCs w:val="27"/>
        </w:rPr>
        <w:t>Україною</w:t>
      </w:r>
      <w:proofErr w:type="spellEnd"/>
      <w:r w:rsidRPr="00031B95">
        <w:rPr>
          <w:sz w:val="27"/>
          <w:szCs w:val="27"/>
        </w:rPr>
        <w:t xml:space="preserve">, а народ - </w:t>
      </w:r>
      <w:proofErr w:type="spellStart"/>
      <w:r w:rsidRPr="00031B95">
        <w:rPr>
          <w:sz w:val="27"/>
          <w:szCs w:val="27"/>
        </w:rPr>
        <w:t>українцями</w:t>
      </w:r>
      <w:proofErr w:type="spellEnd"/>
      <w:r w:rsidRPr="00031B95">
        <w:rPr>
          <w:sz w:val="27"/>
          <w:szCs w:val="27"/>
        </w:rPr>
        <w:t>.</w:t>
      </w:r>
      <w:r w:rsidRPr="00031B95">
        <w:rPr>
          <w:sz w:val="27"/>
          <w:szCs w:val="27"/>
          <w:lang w:val="uk-UA"/>
        </w:rPr>
        <w:t xml:space="preserve">                                                           </w:t>
      </w:r>
      <w:r>
        <w:rPr>
          <w:sz w:val="27"/>
          <w:szCs w:val="27"/>
          <w:lang w:val="uk-UA"/>
        </w:rPr>
        <w:t xml:space="preserve">                       </w:t>
      </w:r>
      <w:r w:rsidRPr="00031B95">
        <w:rPr>
          <w:sz w:val="27"/>
          <w:szCs w:val="27"/>
          <w:lang w:val="uk-UA"/>
        </w:rPr>
        <w:t>(</w:t>
      </w:r>
      <w:r w:rsidRPr="00031B95">
        <w:rPr>
          <w:iCs/>
          <w:sz w:val="27"/>
          <w:szCs w:val="27"/>
        </w:rPr>
        <w:t xml:space="preserve">За С. </w:t>
      </w:r>
      <w:proofErr w:type="spellStart"/>
      <w:r w:rsidRPr="00031B95">
        <w:rPr>
          <w:iCs/>
          <w:sz w:val="27"/>
          <w:szCs w:val="27"/>
        </w:rPr>
        <w:t>Плачиндою</w:t>
      </w:r>
      <w:proofErr w:type="spellEnd"/>
      <w:r w:rsidRPr="00031B95">
        <w:rPr>
          <w:iCs/>
          <w:sz w:val="27"/>
          <w:szCs w:val="27"/>
          <w:lang w:val="uk-UA"/>
        </w:rPr>
        <w:t>)</w:t>
      </w:r>
    </w:p>
    <w:p w:rsidR="00BB0B0A" w:rsidRDefault="00BB0B0A" w:rsidP="00BB0B0A">
      <w:pPr>
        <w:rPr>
          <w:b/>
        </w:rPr>
      </w:pPr>
    </w:p>
    <w:p w:rsidR="00BB0B0A" w:rsidRDefault="00BB0B0A" w:rsidP="00BB0B0A">
      <w:pPr>
        <w:rPr>
          <w:b/>
        </w:rPr>
      </w:pPr>
    </w:p>
    <w:p w:rsidR="00BB0B0A" w:rsidRDefault="00BB0B0A" w:rsidP="00BB0B0A">
      <w:pPr>
        <w:rPr>
          <w:b/>
        </w:rPr>
      </w:pPr>
    </w:p>
    <w:p w:rsidR="00BB0B0A" w:rsidRDefault="00BB0B0A" w:rsidP="00BB0B0A">
      <w:pPr>
        <w:rPr>
          <w:b/>
        </w:rPr>
      </w:pPr>
    </w:p>
    <w:p w:rsidR="00BB0B0A" w:rsidRDefault="00BB0B0A" w:rsidP="00BB0B0A">
      <w:pPr>
        <w:rPr>
          <w:b/>
        </w:rPr>
      </w:pPr>
    </w:p>
    <w:p w:rsidR="00BB0B0A" w:rsidRDefault="00BB0B0A" w:rsidP="00BB0B0A">
      <w:pPr>
        <w:rPr>
          <w:b/>
        </w:rPr>
      </w:pPr>
    </w:p>
    <w:p w:rsidR="00BB0B0A" w:rsidRDefault="00BB0B0A" w:rsidP="00BB0B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1E4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proofErr w:type="spellEnd"/>
      <w:r w:rsidRPr="008751E4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1B95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Учень: </w:t>
      </w:r>
      <w:r w:rsidRPr="00031B95">
        <w:rPr>
          <w:rFonts w:ascii="Times New Roman" w:eastAsia="Calibri" w:hAnsi="Times New Roman" w:cs="Times New Roman"/>
          <w:sz w:val="27"/>
          <w:szCs w:val="27"/>
        </w:rPr>
        <w:t xml:space="preserve">Я хочу </w:t>
      </w:r>
      <w:proofErr w:type="spellStart"/>
      <w:r w:rsidRPr="00031B95">
        <w:rPr>
          <w:rFonts w:ascii="Times New Roman" w:eastAsia="Calibri" w:hAnsi="Times New Roman" w:cs="Times New Roman"/>
          <w:sz w:val="27"/>
          <w:szCs w:val="27"/>
        </w:rPr>
        <w:t>сказати</w:t>
      </w:r>
      <w:proofErr w:type="spellEnd"/>
      <w:r w:rsidRPr="00031B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031B95">
        <w:rPr>
          <w:rFonts w:ascii="Times New Roman" w:eastAsia="Calibri" w:hAnsi="Times New Roman" w:cs="Times New Roman"/>
          <w:sz w:val="27"/>
          <w:szCs w:val="27"/>
        </w:rPr>
        <w:t>простими</w:t>
      </w:r>
      <w:proofErr w:type="spellEnd"/>
      <w:r w:rsidRPr="00031B95">
        <w:rPr>
          <w:rFonts w:ascii="Times New Roman" w:eastAsia="Calibri" w:hAnsi="Times New Roman" w:cs="Times New Roman"/>
          <w:sz w:val="27"/>
          <w:szCs w:val="27"/>
        </w:rPr>
        <w:t xml:space="preserve"> словами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</w:rPr>
        <w:t xml:space="preserve">Про те, </w:t>
      </w:r>
      <w:proofErr w:type="spellStart"/>
      <w:r w:rsidRPr="00031B95">
        <w:rPr>
          <w:rFonts w:ascii="Times New Roman" w:eastAsia="Calibri" w:hAnsi="Times New Roman" w:cs="Times New Roman"/>
          <w:sz w:val="27"/>
          <w:szCs w:val="27"/>
        </w:rPr>
        <w:t>що</w:t>
      </w:r>
      <w:proofErr w:type="spellEnd"/>
      <w:r w:rsidRPr="00031B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031B95">
        <w:rPr>
          <w:rFonts w:ascii="Times New Roman" w:eastAsia="Calibri" w:hAnsi="Times New Roman" w:cs="Times New Roman"/>
          <w:sz w:val="27"/>
          <w:szCs w:val="27"/>
        </w:rPr>
        <w:t>турбу</w:t>
      </w:r>
      <w:proofErr w:type="spellEnd"/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є</w:t>
      </w:r>
      <w:r w:rsidRPr="00031B95">
        <w:rPr>
          <w:rFonts w:ascii="Times New Roman" w:eastAsia="Calibri" w:hAnsi="Times New Roman" w:cs="Times New Roman"/>
          <w:sz w:val="27"/>
          <w:szCs w:val="27"/>
        </w:rPr>
        <w:t xml:space="preserve"> мене </w:t>
      </w:r>
      <w:proofErr w:type="spellStart"/>
      <w:r w:rsidRPr="00031B95">
        <w:rPr>
          <w:rFonts w:ascii="Times New Roman" w:eastAsia="Calibri" w:hAnsi="Times New Roman" w:cs="Times New Roman"/>
          <w:sz w:val="27"/>
          <w:szCs w:val="27"/>
        </w:rPr>
        <w:t>вечорами</w:t>
      </w:r>
      <w:proofErr w:type="spellEnd"/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Про те, як в думках я малюю картину,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Якою я бачу свою Україну.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 моїй Україні ніхто не стріляє,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Ніхто не калічить, ніхто не вбиває.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 моїй Україні ніхто не воює,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Своє і чуже життя кожен цінує.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В моєї країни чудові сусіди, - 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Запрошують в гості і я до них їду.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Сусіди і самі в нас часто бувають,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Не брешуть, не крадуть, ніде не блукають.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В моїй Україні є </w:t>
      </w:r>
      <w:proofErr w:type="spellStart"/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чесная</w:t>
      </w:r>
      <w:proofErr w:type="spellEnd"/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влада,- 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Про неї в народі складають балади.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Працює й працює від ранку до ночі,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Щоб людям відкрито  дивитись у очі.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 моїй Україні не плюють на підлогу,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Отримують і надають допомогу.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І молодь моя не п’є і не курить, 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Займається спортом, співати так любить.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 моїй Україні чемні дівчата,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А хлопці їх вміють щиро кохати.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Навчаються жити, читають книжки,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І горді від того наші батьки.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В моєї країни немає кордонів –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І сонце, і море, Дніпро, терикони,</w:t>
      </w:r>
    </w:p>
    <w:p w:rsidR="00BB0B0A" w:rsidRPr="00031B95" w:rsidRDefault="00BB0B0A" w:rsidP="00BB0B0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Карпати зимою в засніжених шапках</w:t>
      </w:r>
    </w:p>
    <w:p w:rsidR="00BB0B0A" w:rsidRPr="008751E4" w:rsidRDefault="00BB0B0A" w:rsidP="00BB0B0A">
      <w:pPr>
        <w:rPr>
          <w:rFonts w:ascii="Times New Roman" w:hAnsi="Times New Roman" w:cs="Times New Roman"/>
          <w:b/>
          <w:sz w:val="28"/>
          <w:szCs w:val="28"/>
        </w:rPr>
      </w:pPr>
      <w:r w:rsidRPr="00031B95">
        <w:rPr>
          <w:rFonts w:ascii="Times New Roman" w:eastAsia="Calibri" w:hAnsi="Times New Roman" w:cs="Times New Roman"/>
          <w:sz w:val="27"/>
          <w:szCs w:val="27"/>
          <w:lang w:val="uk-UA"/>
        </w:rPr>
        <w:t>Моя Україна! Люблю її! Крапка!</w:t>
      </w:r>
    </w:p>
    <w:p w:rsidR="00BB0B0A" w:rsidRPr="00BB0B0A" w:rsidRDefault="00BB0B0A" w:rsidP="00BB0B0A">
      <w:pPr>
        <w:tabs>
          <w:tab w:val="left" w:pos="1395"/>
        </w:tabs>
        <w:spacing w:after="0" w:line="336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bookmarkStart w:id="0" w:name="_GoBack"/>
      <w:bookmarkEnd w:id="0"/>
    </w:p>
    <w:sectPr w:rsidR="00BB0B0A" w:rsidRPr="00BB0B0A" w:rsidSect="00525D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3FA0"/>
    <w:multiLevelType w:val="multilevel"/>
    <w:tmpl w:val="4ED23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D4A3EBB"/>
    <w:multiLevelType w:val="hybridMultilevel"/>
    <w:tmpl w:val="6BE6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2C78"/>
    <w:multiLevelType w:val="hybridMultilevel"/>
    <w:tmpl w:val="5A284770"/>
    <w:lvl w:ilvl="0" w:tplc="0A8CEDA8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DED69E6"/>
    <w:multiLevelType w:val="hybridMultilevel"/>
    <w:tmpl w:val="36D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95"/>
    <w:rsid w:val="00011B92"/>
    <w:rsid w:val="00025395"/>
    <w:rsid w:val="00031B95"/>
    <w:rsid w:val="00034ACF"/>
    <w:rsid w:val="00036BF7"/>
    <w:rsid w:val="00045065"/>
    <w:rsid w:val="0004598B"/>
    <w:rsid w:val="00046E01"/>
    <w:rsid w:val="000657E0"/>
    <w:rsid w:val="00085C93"/>
    <w:rsid w:val="000D5866"/>
    <w:rsid w:val="000E1C95"/>
    <w:rsid w:val="000E4480"/>
    <w:rsid w:val="000E57A6"/>
    <w:rsid w:val="000E785F"/>
    <w:rsid w:val="000F13FB"/>
    <w:rsid w:val="000F2143"/>
    <w:rsid w:val="001034E5"/>
    <w:rsid w:val="001109D5"/>
    <w:rsid w:val="001144EF"/>
    <w:rsid w:val="00136246"/>
    <w:rsid w:val="00137F27"/>
    <w:rsid w:val="00140D38"/>
    <w:rsid w:val="00147439"/>
    <w:rsid w:val="0014772D"/>
    <w:rsid w:val="00160BA6"/>
    <w:rsid w:val="00184D92"/>
    <w:rsid w:val="001865D2"/>
    <w:rsid w:val="001D795D"/>
    <w:rsid w:val="00206BD6"/>
    <w:rsid w:val="00253DDA"/>
    <w:rsid w:val="00253E6D"/>
    <w:rsid w:val="00283419"/>
    <w:rsid w:val="002C2942"/>
    <w:rsid w:val="002F0D6F"/>
    <w:rsid w:val="002F105D"/>
    <w:rsid w:val="00323726"/>
    <w:rsid w:val="00324A8A"/>
    <w:rsid w:val="00330E13"/>
    <w:rsid w:val="00353778"/>
    <w:rsid w:val="003660A4"/>
    <w:rsid w:val="00380D5D"/>
    <w:rsid w:val="00383410"/>
    <w:rsid w:val="00391CBB"/>
    <w:rsid w:val="003A4110"/>
    <w:rsid w:val="003C1FDF"/>
    <w:rsid w:val="003D0E0E"/>
    <w:rsid w:val="003F6991"/>
    <w:rsid w:val="00404E05"/>
    <w:rsid w:val="0043383D"/>
    <w:rsid w:val="00433E4D"/>
    <w:rsid w:val="004443B6"/>
    <w:rsid w:val="004501BB"/>
    <w:rsid w:val="00452BD2"/>
    <w:rsid w:val="004605F9"/>
    <w:rsid w:val="00460F21"/>
    <w:rsid w:val="00494107"/>
    <w:rsid w:val="004A084A"/>
    <w:rsid w:val="004A51E1"/>
    <w:rsid w:val="004B6188"/>
    <w:rsid w:val="004D5CC6"/>
    <w:rsid w:val="004E6FCB"/>
    <w:rsid w:val="00502770"/>
    <w:rsid w:val="0050294F"/>
    <w:rsid w:val="00525DB1"/>
    <w:rsid w:val="00542F4C"/>
    <w:rsid w:val="00547503"/>
    <w:rsid w:val="005547BF"/>
    <w:rsid w:val="005557CB"/>
    <w:rsid w:val="00563853"/>
    <w:rsid w:val="005A1243"/>
    <w:rsid w:val="005C18E6"/>
    <w:rsid w:val="005D4281"/>
    <w:rsid w:val="005E3ACB"/>
    <w:rsid w:val="005E42A8"/>
    <w:rsid w:val="00616A35"/>
    <w:rsid w:val="00624523"/>
    <w:rsid w:val="00632708"/>
    <w:rsid w:val="006403A8"/>
    <w:rsid w:val="00661538"/>
    <w:rsid w:val="00682C5B"/>
    <w:rsid w:val="00684A97"/>
    <w:rsid w:val="006A5097"/>
    <w:rsid w:val="006B696A"/>
    <w:rsid w:val="006D444C"/>
    <w:rsid w:val="006D5941"/>
    <w:rsid w:val="006E676B"/>
    <w:rsid w:val="007017CC"/>
    <w:rsid w:val="007052CE"/>
    <w:rsid w:val="00713366"/>
    <w:rsid w:val="00717BBE"/>
    <w:rsid w:val="00727222"/>
    <w:rsid w:val="00773BF7"/>
    <w:rsid w:val="007A7ECD"/>
    <w:rsid w:val="007C26D3"/>
    <w:rsid w:val="0082587B"/>
    <w:rsid w:val="00841DFB"/>
    <w:rsid w:val="00897A52"/>
    <w:rsid w:val="008B0D04"/>
    <w:rsid w:val="008D4C2B"/>
    <w:rsid w:val="008E7DF6"/>
    <w:rsid w:val="009059CC"/>
    <w:rsid w:val="00912426"/>
    <w:rsid w:val="00931ED7"/>
    <w:rsid w:val="00970CFC"/>
    <w:rsid w:val="009769AB"/>
    <w:rsid w:val="00987986"/>
    <w:rsid w:val="009F45A4"/>
    <w:rsid w:val="00A23DFA"/>
    <w:rsid w:val="00A41268"/>
    <w:rsid w:val="00A51881"/>
    <w:rsid w:val="00A53412"/>
    <w:rsid w:val="00A61B25"/>
    <w:rsid w:val="00A63E80"/>
    <w:rsid w:val="00A6633F"/>
    <w:rsid w:val="00AA3E86"/>
    <w:rsid w:val="00AB4C30"/>
    <w:rsid w:val="00B11655"/>
    <w:rsid w:val="00B1325F"/>
    <w:rsid w:val="00B2674A"/>
    <w:rsid w:val="00B33B10"/>
    <w:rsid w:val="00B366C0"/>
    <w:rsid w:val="00B545C0"/>
    <w:rsid w:val="00B96C40"/>
    <w:rsid w:val="00BA59CA"/>
    <w:rsid w:val="00BB0B0A"/>
    <w:rsid w:val="00BD7927"/>
    <w:rsid w:val="00BE2769"/>
    <w:rsid w:val="00BF58C7"/>
    <w:rsid w:val="00C05133"/>
    <w:rsid w:val="00C2112F"/>
    <w:rsid w:val="00C81A8F"/>
    <w:rsid w:val="00C86F0D"/>
    <w:rsid w:val="00CB0BAF"/>
    <w:rsid w:val="00CB1828"/>
    <w:rsid w:val="00CC4A1E"/>
    <w:rsid w:val="00CC79EC"/>
    <w:rsid w:val="00CD5361"/>
    <w:rsid w:val="00CE764A"/>
    <w:rsid w:val="00CF41DB"/>
    <w:rsid w:val="00CF52C0"/>
    <w:rsid w:val="00CF7BB4"/>
    <w:rsid w:val="00D114C1"/>
    <w:rsid w:val="00D25A65"/>
    <w:rsid w:val="00D366CA"/>
    <w:rsid w:val="00D420DA"/>
    <w:rsid w:val="00D51567"/>
    <w:rsid w:val="00D65008"/>
    <w:rsid w:val="00D7659E"/>
    <w:rsid w:val="00D94704"/>
    <w:rsid w:val="00DC612D"/>
    <w:rsid w:val="00DE0536"/>
    <w:rsid w:val="00DE2815"/>
    <w:rsid w:val="00DF04ED"/>
    <w:rsid w:val="00E3029C"/>
    <w:rsid w:val="00E42E89"/>
    <w:rsid w:val="00E50F1E"/>
    <w:rsid w:val="00E5760E"/>
    <w:rsid w:val="00E90CA3"/>
    <w:rsid w:val="00EA3FAE"/>
    <w:rsid w:val="00ED18B0"/>
    <w:rsid w:val="00ED70C6"/>
    <w:rsid w:val="00EF7FE1"/>
    <w:rsid w:val="00F00C2E"/>
    <w:rsid w:val="00F168C4"/>
    <w:rsid w:val="00F25B33"/>
    <w:rsid w:val="00F33F57"/>
    <w:rsid w:val="00F34C5C"/>
    <w:rsid w:val="00F417DB"/>
    <w:rsid w:val="00F437D7"/>
    <w:rsid w:val="00F77D94"/>
    <w:rsid w:val="00FD080B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0F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F2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0F21"/>
  </w:style>
  <w:style w:type="paragraph" w:styleId="a6">
    <w:name w:val="Balloon Text"/>
    <w:basedOn w:val="a"/>
    <w:link w:val="a7"/>
    <w:uiPriority w:val="99"/>
    <w:semiHidden/>
    <w:unhideWhenUsed/>
    <w:rsid w:val="0046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60F2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034E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450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0F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F2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0F21"/>
  </w:style>
  <w:style w:type="paragraph" w:styleId="a6">
    <w:name w:val="Balloon Text"/>
    <w:basedOn w:val="a"/>
    <w:link w:val="a7"/>
    <w:uiPriority w:val="99"/>
    <w:semiHidden/>
    <w:unhideWhenUsed/>
    <w:rsid w:val="0046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60F2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034E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45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65370378720766-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QkT1MKAxgg" TargetMode="External"/><Relationship Id="rId12" Type="http://schemas.openxmlformats.org/officeDocument/2006/relationships/hyperlink" Target="http://yandex.ua/video/search?filmId=_6nbSmr3UXI&amp;text=gjvfhfyxtdf%20htdjk.ws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ua/video/search?filmId=QH4SGAwsUXI&amp;text=&#1079;&#1080;&#1084;&#1072;%20&#1097;&#1086;%20&#1085;&#1072;&#1089;%20&#1079;&#1084;&#1110;&#1085;&#1080;&#1083;&#1072;&amp;path=wizar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yluky.org/index.php?id=1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ua/images/search?text=&#1092;&#1086;&#1090;&#1086;%20&#1087;&#1088;&#1080;&#1083;&#1091;&#1082;&amp;stype=image&amp;lr=29053&amp;noreask=1&amp;source=wi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967B-84BC-4FB3-8F5B-5B3D2C29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12075</Words>
  <Characters>6883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vuhovni</cp:lastModifiedBy>
  <cp:revision>6</cp:revision>
  <dcterms:created xsi:type="dcterms:W3CDTF">2016-06-09T09:05:00Z</dcterms:created>
  <dcterms:modified xsi:type="dcterms:W3CDTF">2016-07-05T12:06:00Z</dcterms:modified>
</cp:coreProperties>
</file>