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4E" w:rsidRPr="00D6064E" w:rsidRDefault="00D6064E" w:rsidP="00D6064E">
      <w:pPr>
        <w:shd w:val="clear" w:color="auto" w:fill="3A3A3A"/>
        <w:spacing w:after="0" w:line="240" w:lineRule="auto"/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</w:pPr>
      <w:r w:rsidRPr="00D6064E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>УКРАЇНО, ЛЮБА НЕНЬКО!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bookmarkStart w:id="0" w:name="_GoBack"/>
      <w:bookmarkEnd w:id="0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Сцена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святково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прикрашена.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сцені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образ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Матері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Божої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рушник,прикрашений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квітами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калиною.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Під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фонограму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"Два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кольори"виходять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ведучі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У руках у них калина,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вишитому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рушнику.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Вишита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колоссям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калиною,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Вигойдана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співом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солов'я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Звешся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величаво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Земле зачарована моя.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боліла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важко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ранами,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тебе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хотіли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розп'ясти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нитками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чорними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й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багряними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-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Власний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образ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вишивала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Вишивала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ніжністю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суворою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Муками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полум'ям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надій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Я читаю всю твою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історію</w:t>
      </w:r>
      <w:proofErr w:type="spellEnd"/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сорочці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вишитій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твоїй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Непроста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історія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вітчизни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вишивання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Паростки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нового,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кволі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б'ємось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немов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підранки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Крають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душу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чорні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вишиванки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Чорний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колір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інші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забиває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Лиш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надія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душу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зігріває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Нині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свято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народу,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Свято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роду!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пройти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доріг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нам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слід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багато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Свято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майбуття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надії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свято.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І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давніх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пір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нас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ведеться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-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святий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 свята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знов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печеться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Хлібом-сіллю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Вас 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зустрічаєм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у нас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святі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вітаєм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роботящі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руки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громади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сіль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вручаємо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ми радо!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Хай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прийме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святу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нагороду</w:t>
      </w:r>
      <w:proofErr w:type="spellEnd"/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Вартий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шани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народу!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(На сцену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піднімається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шанована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колективі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людина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приймає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хліб-сіль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цілує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звертається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коротким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привітанням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Ансамбль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виконує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про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паростках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надій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широкою, як степ,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душею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думі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сивій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молодій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Переймаюсь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долею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твоєю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Світло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Кобзарем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сліпим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несла,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кайданів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визволяла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народом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пішла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твоїх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коней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розпрягали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Виконується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Розпрягайте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хлопці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").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лелеки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й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журавлі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твоїх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очах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барвінок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калини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гілка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чолі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Виходять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юнак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дівчина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одязі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тримаючи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руках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запалені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свічки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стають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коліна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Юнак.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Станемо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коліна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перед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Матір'ю-Україною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помолимось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softHyphen/>
        <w:t>тері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Божій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Дівчина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Станемо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коліна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перед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Матір'ю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душею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засвітимось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правдою, як 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сповіді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Юнак.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Станемо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коліна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перед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виростемо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духом до небес.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Дівчина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Свята година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молитви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сповіді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встає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чистоти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матінки-земліі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пречистого неба-батька,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зоріє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тому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сяйві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душа,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являє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як молитву 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сповідь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шепоче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споконвіків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довірливо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тихо,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чути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весь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світ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Юнак.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тихе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а громом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гримить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сивих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століть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сяйливе,бо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благословилося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вічне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вічна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під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небесами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матінка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-земля. 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живе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зродилося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сильне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зросло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Вірі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Дівчина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віще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несе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під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серцем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Надію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дитя.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заповітне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.  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покликане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здобути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Волю.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Слухаймо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душею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народу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виспівалось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І в тому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величному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хорі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злилося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багато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тих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голосів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лунає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пророчо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молитва Тараса.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(Юнак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дівчина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виходять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сцені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Тарас).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Тарас.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 так, я так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люблю,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 xml:space="preserve">Мою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убогу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прокляну самого Бога,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душу погублю!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Любов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народні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зростили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слово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подарували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йомубезсмертя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цьому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викарбувано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заповіт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Тарас.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Нема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Немає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другого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Дніпра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Є одна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Божа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цариця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неба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покровителька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захисниця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перед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образом повторимо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заповітне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Тарасове слово.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Тарас.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Свою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во время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люте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останню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тяжкую минуту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Господа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моліть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Світ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постав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слова,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постала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слова. І те слово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булоШевченкове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Тарас.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Малого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сліду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покину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славній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своїй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пом'яне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сином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скаже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: "Молись,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Молися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Вкраїну</w:t>
      </w:r>
      <w:proofErr w:type="spellEnd"/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замучили колись".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однаково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буде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Той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молитися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 xml:space="preserve">Та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однаково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злії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люди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окраденую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збудять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Ох,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однаково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Холодної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зими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великий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писав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останнього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вірша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прощання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світом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А в тому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прощанні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знову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дума про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цією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надією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вірою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любов'ю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відійшов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Т. Г. Шевченко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вічність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Тарас,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повільно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ідучи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Дніпро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згадаєм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Веселі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ігрища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гаях,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Могили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-гори на степах –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веселенько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заспіваєм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веселій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ноті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обірвалося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поета</w:t>
      </w:r>
      <w:proofErr w:type="spellEnd"/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слова Т. Г.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Шевченка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Сьогодні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відзначали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річницю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незалежності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такхочеться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хоч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хвилину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заглянути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майбутнє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 Як там буде?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досить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просто! Ось у мене в руках машина часу!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Натиснувмикач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і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майбутньому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Наша машина?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японська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на жаль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спробуємо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Прошу. Ось натискаю.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Чути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шум, писк, на сцену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виходить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юнак у дивному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одязі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Даруйте, 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хто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будете?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Я? Я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майбутнього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Спрацювала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техніка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вас?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Машина часу!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lastRenderedPageBreak/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О!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те,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шукаю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 Продайте!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нагоди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свята я вам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дарую.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Візьміть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Маде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Япан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... А...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Японська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Авжеж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японська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    </w:t>
      </w: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дякую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Я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шукаю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найкращу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  </w:t>
      </w: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Яку?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Не дивуйтесь! У нас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майбутньому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найкращою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вважається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техніка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позначкою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Виготовлено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".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купують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й як!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долари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лише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долари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навіть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гривні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дають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зрозумів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нас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майбутньому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найтвердіша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валюта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українськагривня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 І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скільки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гривень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долар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? У нас за одну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гривню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- 700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доларів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ринкудають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 І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вас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ринок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Є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ринок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все є.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 І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нас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ніби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ринок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Те,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у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вас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базар.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довго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нас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базар буде?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буде ...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Ви все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перепродасте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тричі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 А коли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вже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нічого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буде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продати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візьметесь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виробництва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Буде все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чиєсь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приватне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буде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економія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економіка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ринок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товари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ціни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Незнайомець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Будуть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ціни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Всього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буде... Але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вибачайте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пора... 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Виходить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Отакої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Виходить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базар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    </w:t>
      </w: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Ну,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ми і без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нього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бачимо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чуємо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Але ж,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дійсно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українці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працювати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вміємо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роботи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боїмося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 а так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живемо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...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Думаю,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довго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будемо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так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одне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покоління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боро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softHyphen/>
        <w:t>лося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волю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маємо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Всіх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хто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постраждав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незалежність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у кого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поламанідолі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знівечене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передчасно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втрачене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пом'янемо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нині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люди.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Хвилина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мовчання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звучить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траурна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мелодія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встають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 І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хай Бог простить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усім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хто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відаючи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творить,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приніс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шкоду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нашому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народові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неньці-Україні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І 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простимо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люди.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Простимо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сказано: "Люби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ближнього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свого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як себе".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вічній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помсті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буває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істини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 І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ніщо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цім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втримається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неправді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Врешті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час </w:t>
      </w: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усе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розставить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свої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місця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все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час! Час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розкидати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каміння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канув у Лету.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Інший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гряде час - час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збирати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каміння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 І як не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важко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зберемо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побудуємо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нашу державу.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Ведучий</w:t>
      </w:r>
      <w:proofErr w:type="spellEnd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. І </w:t>
      </w: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хай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поможе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Бог!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D6064E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Ведуча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Бог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шле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здоров'я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вам,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добрі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люди!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вірим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свято,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воно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нас буде!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Ми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біля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хати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посадим калину, .   І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праця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відродить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-таки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D6064E" w:rsidRPr="00D6064E" w:rsidRDefault="00D6064E" w:rsidP="00D6064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(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Пісня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"Ой у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лузі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червона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калина ",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виконують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</w:t>
      </w:r>
      <w:proofErr w:type="spellEnd"/>
      <w:r w:rsidRPr="00D6064E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4D45D5" w:rsidRDefault="004D45D5"/>
    <w:sectPr w:rsidR="004D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one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E"/>
    <w:rsid w:val="00100771"/>
    <w:rsid w:val="004D45D5"/>
    <w:rsid w:val="00D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6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Толяныч</dc:creator>
  <cp:lastModifiedBy>Толяныч</cp:lastModifiedBy>
  <cp:revision>1</cp:revision>
  <dcterms:created xsi:type="dcterms:W3CDTF">2015-07-27T18:51:00Z</dcterms:created>
  <dcterms:modified xsi:type="dcterms:W3CDTF">2015-07-27T18:52:00Z</dcterms:modified>
</cp:coreProperties>
</file>